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6E8C" w14:textId="2A4BFD76" w:rsidR="00CE3012" w:rsidRDefault="00BC5FA0" w:rsidP="00BC5FA0">
      <w:pPr>
        <w:jc w:val="right"/>
        <w:rPr>
          <w:sz w:val="24"/>
          <w:szCs w:val="24"/>
        </w:rPr>
      </w:pPr>
      <w:r>
        <w:rPr>
          <w:rFonts w:hint="eastAsia"/>
          <w:sz w:val="24"/>
          <w:szCs w:val="24"/>
        </w:rPr>
        <w:t>【ＩＴ点呼に関する規程あり】</w:t>
      </w:r>
    </w:p>
    <w:p w14:paraId="669C8122" w14:textId="77777777" w:rsidR="00BC5FA0" w:rsidRDefault="00BC5FA0">
      <w:pPr>
        <w:rPr>
          <w:sz w:val="24"/>
          <w:szCs w:val="24"/>
        </w:rPr>
      </w:pPr>
    </w:p>
    <w:p w14:paraId="7A018A29" w14:textId="77777777" w:rsidR="00BC5FA0" w:rsidRDefault="00BC5FA0">
      <w:pPr>
        <w:rPr>
          <w:sz w:val="24"/>
          <w:szCs w:val="24"/>
        </w:rPr>
      </w:pPr>
    </w:p>
    <w:p w14:paraId="2DC26E96" w14:textId="77777777" w:rsidR="00BC5FA0" w:rsidRDefault="00BC5FA0">
      <w:pPr>
        <w:rPr>
          <w:sz w:val="24"/>
          <w:szCs w:val="24"/>
        </w:rPr>
      </w:pPr>
    </w:p>
    <w:p w14:paraId="3C2C3FC1" w14:textId="77777777" w:rsidR="00BC5FA0" w:rsidRPr="00BC5FA0" w:rsidRDefault="00BC5FA0">
      <w:pPr>
        <w:rPr>
          <w:rFonts w:hint="eastAsia"/>
          <w:sz w:val="24"/>
          <w:szCs w:val="24"/>
        </w:rPr>
      </w:pPr>
    </w:p>
    <w:p w14:paraId="7D1324C6" w14:textId="77777777" w:rsidR="00CE3012" w:rsidRPr="00CE3012" w:rsidRDefault="00CE3012" w:rsidP="00CE3012">
      <w:pPr>
        <w:jc w:val="center"/>
        <w:rPr>
          <w:rFonts w:ascii="ＤＦ平成ゴシック体W5" w:eastAsia="ＤＦ平成ゴシック体W5" w:hAnsi="ＤＦ平成ゴシック体W5"/>
          <w:color w:val="000000"/>
          <w:sz w:val="96"/>
          <w:szCs w:val="80"/>
          <w14:shadow w14:blurRad="50800" w14:dist="38100" w14:dir="2700000" w14:sx="100000" w14:sy="100000" w14:kx="0" w14:ky="0" w14:algn="tl">
            <w14:srgbClr w14:val="000000">
              <w14:alpha w14:val="60000"/>
            </w14:srgbClr>
          </w14:shadow>
        </w:rPr>
      </w:pPr>
      <w:r w:rsidRPr="00CE3012">
        <w:rPr>
          <w:rFonts w:ascii="ＤＦ平成ゴシック体W5" w:eastAsia="ＤＦ平成ゴシック体W5" w:hAnsi="ＤＦ平成ゴシック体W5" w:hint="eastAsia"/>
          <w:color w:val="000000"/>
          <w:spacing w:val="140"/>
          <w:sz w:val="96"/>
          <w:szCs w:val="80"/>
          <w:fitText w:val="7155" w:id="-1162158848"/>
          <w14:shadow w14:blurRad="50800" w14:dist="38100" w14:dir="2700000" w14:sx="100000" w14:sy="100000" w14:kx="0" w14:ky="0" w14:algn="tl">
            <w14:srgbClr w14:val="000000">
              <w14:alpha w14:val="60000"/>
            </w14:srgbClr>
          </w14:shadow>
        </w:rPr>
        <w:t>運行管理規</w:t>
      </w:r>
      <w:r w:rsidRPr="00CE3012">
        <w:rPr>
          <w:rFonts w:ascii="ＤＦ平成ゴシック体W5" w:eastAsia="ＤＦ平成ゴシック体W5" w:hAnsi="ＤＦ平成ゴシック体W5" w:hint="eastAsia"/>
          <w:color w:val="000000"/>
          <w:spacing w:val="-2"/>
          <w:sz w:val="96"/>
          <w:szCs w:val="80"/>
          <w:fitText w:val="7155" w:id="-1162158848"/>
          <w14:shadow w14:blurRad="50800" w14:dist="38100" w14:dir="2700000" w14:sx="100000" w14:sy="100000" w14:kx="0" w14:ky="0" w14:algn="tl">
            <w14:srgbClr w14:val="000000">
              <w14:alpha w14:val="60000"/>
            </w14:srgbClr>
          </w14:shadow>
        </w:rPr>
        <w:t>程</w:t>
      </w:r>
    </w:p>
    <w:p w14:paraId="343A4D34" w14:textId="77777777" w:rsidR="00BC5FA0" w:rsidRDefault="00BC5FA0" w:rsidP="00CE3012">
      <w:pPr>
        <w:rPr>
          <w:rFonts w:ascii="ＤＦ平成ゴシック体W5" w:eastAsia="ＤＦ平成ゴシック体W5" w:hAnsi="ＤＦ平成ゴシック体W5"/>
          <w:color w:val="000000"/>
          <w:sz w:val="24"/>
          <w:szCs w:val="24"/>
        </w:rPr>
      </w:pPr>
    </w:p>
    <w:p w14:paraId="01694311" w14:textId="77777777" w:rsidR="00BC5FA0" w:rsidRDefault="00BC5FA0" w:rsidP="00CE3012">
      <w:pPr>
        <w:rPr>
          <w:rFonts w:ascii="ＤＦ平成ゴシック体W5" w:eastAsia="ＤＦ平成ゴシック体W5" w:hAnsi="ＤＦ平成ゴシック体W5"/>
          <w:color w:val="000000"/>
          <w:sz w:val="24"/>
          <w:szCs w:val="24"/>
        </w:rPr>
      </w:pPr>
    </w:p>
    <w:p w14:paraId="02517468" w14:textId="77777777" w:rsidR="00BC5FA0" w:rsidRDefault="00BC5FA0" w:rsidP="00CE3012">
      <w:pPr>
        <w:rPr>
          <w:rFonts w:ascii="ＤＦ平成ゴシック体W5" w:eastAsia="ＤＦ平成ゴシック体W5" w:hAnsi="ＤＦ平成ゴシック体W5"/>
          <w:color w:val="000000"/>
          <w:sz w:val="24"/>
          <w:szCs w:val="24"/>
        </w:rPr>
      </w:pPr>
    </w:p>
    <w:p w14:paraId="25EE241F" w14:textId="77777777" w:rsidR="00BC5FA0" w:rsidRDefault="00BC5FA0" w:rsidP="00CE3012">
      <w:pPr>
        <w:rPr>
          <w:rFonts w:ascii="ＤＦ平成ゴシック体W5" w:eastAsia="ＤＦ平成ゴシック体W5" w:hAnsi="ＤＦ平成ゴシック体W5" w:hint="eastAsia"/>
          <w:color w:val="000000"/>
          <w:sz w:val="24"/>
          <w:szCs w:val="24"/>
        </w:rPr>
      </w:pPr>
    </w:p>
    <w:p w14:paraId="76BB787D" w14:textId="77777777" w:rsidR="00BC5FA0" w:rsidRDefault="00BC5FA0" w:rsidP="00CE3012">
      <w:pPr>
        <w:rPr>
          <w:rFonts w:ascii="ＤＦ平成ゴシック体W5" w:eastAsia="ＤＦ平成ゴシック体W5" w:hAnsi="ＤＦ平成ゴシック体W5"/>
          <w:color w:val="000000"/>
          <w:sz w:val="24"/>
          <w:szCs w:val="24"/>
        </w:rPr>
      </w:pPr>
    </w:p>
    <w:p w14:paraId="6DB61A9D" w14:textId="6E700054" w:rsidR="00CE3012" w:rsidRPr="00CE3012" w:rsidRDefault="00CE3012" w:rsidP="00CE3012">
      <w:pPr>
        <w:spacing w:line="800" w:lineRule="exact"/>
        <w:jc w:val="center"/>
        <w:rPr>
          <w:rFonts w:ascii="ＤＦ平成ゴシック体W5" w:eastAsia="ＤＦ平成ゴシック体W5" w:hAnsi="ＤＦ平成ゴシック体W5" w:hint="eastAsia"/>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年</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 xml:space="preserve">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制定</w:t>
      </w:r>
    </w:p>
    <w:p w14:paraId="7E27DFFC" w14:textId="77777777" w:rsidR="00CE3012" w:rsidRPr="003160DE" w:rsidRDefault="00CE3012" w:rsidP="00CE3012">
      <w:pPr>
        <w:spacing w:line="800" w:lineRule="exact"/>
        <w:jc w:val="center"/>
        <w:rPr>
          <w:rFonts w:ascii="ＤＦ平成ゴシック体W5" w:eastAsia="ＤＦ平成ゴシック体W5" w:hAnsi="ＤＦ平成ゴシック体W5"/>
          <w:color w:val="000000"/>
          <w:sz w:val="44"/>
          <w:szCs w:val="44"/>
        </w:rPr>
      </w:pPr>
      <w:r>
        <w:rPr>
          <w:rFonts w:ascii="ＤＦ平成ゴシック体W5" w:eastAsia="ＤＦ平成ゴシック体W5" w:hAnsi="ＤＦ平成ゴシック体W5" w:hint="eastAsia"/>
          <w:color w:val="000000"/>
          <w:sz w:val="44"/>
          <w:szCs w:val="44"/>
        </w:rPr>
        <w:t>令和</w:t>
      </w:r>
      <w:r w:rsidRPr="003160DE">
        <w:rPr>
          <w:rFonts w:ascii="ＤＦ平成ゴシック体W5" w:eastAsia="ＤＦ平成ゴシック体W5" w:hAnsi="ＤＦ平成ゴシック体W5" w:hint="eastAsia"/>
          <w:color w:val="000000"/>
          <w:sz w:val="44"/>
          <w:szCs w:val="44"/>
        </w:rPr>
        <w:t xml:space="preserve">　</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年　　　月</w:t>
      </w:r>
      <w:r>
        <w:rPr>
          <w:rFonts w:ascii="ＤＦ平成ゴシック体W5" w:eastAsia="ＤＦ平成ゴシック体W5" w:hAnsi="ＤＦ平成ゴシック体W5" w:hint="eastAsia"/>
          <w:color w:val="000000"/>
          <w:sz w:val="44"/>
          <w:szCs w:val="44"/>
        </w:rPr>
        <w:t xml:space="preserve">　　　</w:t>
      </w:r>
      <w:r w:rsidRPr="003160DE">
        <w:rPr>
          <w:rFonts w:ascii="ＤＦ平成ゴシック体W5" w:eastAsia="ＤＦ平成ゴシック体W5" w:hAnsi="ＤＦ平成ゴシック体W5" w:hint="eastAsia"/>
          <w:color w:val="000000"/>
          <w:sz w:val="44"/>
          <w:szCs w:val="44"/>
        </w:rPr>
        <w:t>日 改正</w:t>
      </w:r>
    </w:p>
    <w:p w14:paraId="5AC8B690" w14:textId="77777777" w:rsidR="00CE3012" w:rsidRPr="00CE3012" w:rsidRDefault="00CE3012" w:rsidP="00CE3012">
      <w:pPr>
        <w:rPr>
          <w:rFonts w:ascii="ＤＦ平成ゴシック体W5" w:eastAsia="ＤＦ平成ゴシック体W5" w:hAnsi="ＤＦ平成ゴシック体W5"/>
          <w:color w:val="000000"/>
          <w:sz w:val="24"/>
          <w:szCs w:val="24"/>
        </w:rPr>
      </w:pPr>
    </w:p>
    <w:p w14:paraId="6110A16E" w14:textId="77777777" w:rsidR="00CE3012" w:rsidRDefault="00CE3012" w:rsidP="00CE3012">
      <w:pPr>
        <w:rPr>
          <w:rFonts w:ascii="ＤＦ平成ゴシック体W5" w:eastAsia="ＤＦ平成ゴシック体W5" w:hAnsi="ＤＦ平成ゴシック体W5"/>
          <w:color w:val="000000"/>
          <w:sz w:val="24"/>
          <w:szCs w:val="24"/>
        </w:rPr>
      </w:pPr>
    </w:p>
    <w:p w14:paraId="2C83B104" w14:textId="77777777" w:rsidR="00CE3012" w:rsidRDefault="00CE3012" w:rsidP="00CE3012">
      <w:pPr>
        <w:rPr>
          <w:rFonts w:ascii="ＤＦ平成ゴシック体W5" w:eastAsia="ＤＦ平成ゴシック体W5" w:hAnsi="ＤＦ平成ゴシック体W5"/>
          <w:color w:val="000000"/>
          <w:sz w:val="24"/>
          <w:szCs w:val="24"/>
        </w:rPr>
      </w:pPr>
    </w:p>
    <w:p w14:paraId="253D672D" w14:textId="77777777" w:rsidR="00CE3012" w:rsidRDefault="00CE3012" w:rsidP="00CE3012">
      <w:pPr>
        <w:rPr>
          <w:rFonts w:ascii="ＤＦ平成ゴシック体W5" w:eastAsia="ＤＦ平成ゴシック体W5" w:hAnsi="ＤＦ平成ゴシック体W5"/>
          <w:color w:val="000000"/>
          <w:sz w:val="24"/>
          <w:szCs w:val="24"/>
        </w:rPr>
      </w:pPr>
    </w:p>
    <w:p w14:paraId="2AA8CB22" w14:textId="77777777" w:rsidR="00BC5FA0" w:rsidRDefault="00BC5FA0" w:rsidP="00CE3012">
      <w:pPr>
        <w:rPr>
          <w:rFonts w:ascii="ＤＦ平成ゴシック体W5" w:eastAsia="ＤＦ平成ゴシック体W5" w:hAnsi="ＤＦ平成ゴシック体W5"/>
          <w:color w:val="000000"/>
          <w:sz w:val="24"/>
          <w:szCs w:val="24"/>
        </w:rPr>
      </w:pPr>
    </w:p>
    <w:p w14:paraId="2BE2EDDD" w14:textId="77777777" w:rsidR="00BC5FA0" w:rsidRDefault="00BC5FA0" w:rsidP="00CE3012">
      <w:pPr>
        <w:rPr>
          <w:rFonts w:ascii="ＤＦ平成ゴシック体W5" w:eastAsia="ＤＦ平成ゴシック体W5" w:hAnsi="ＤＦ平成ゴシック体W5"/>
          <w:color w:val="000000"/>
          <w:sz w:val="24"/>
          <w:szCs w:val="24"/>
        </w:rPr>
      </w:pPr>
    </w:p>
    <w:p w14:paraId="1F270563" w14:textId="77777777" w:rsidR="00BC5FA0" w:rsidRDefault="00BC5FA0" w:rsidP="00CE3012">
      <w:pPr>
        <w:rPr>
          <w:rFonts w:ascii="ＤＦ平成ゴシック体W5" w:eastAsia="ＤＦ平成ゴシック体W5" w:hAnsi="ＤＦ平成ゴシック体W5" w:hint="eastAsia"/>
          <w:color w:val="000000"/>
          <w:sz w:val="24"/>
          <w:szCs w:val="24"/>
        </w:rPr>
      </w:pPr>
    </w:p>
    <w:p w14:paraId="43624CDD" w14:textId="77777777" w:rsidR="00CE3012" w:rsidRDefault="00CE3012" w:rsidP="00CE3012">
      <w:pPr>
        <w:rPr>
          <w:rFonts w:ascii="ＤＦ平成ゴシック体W5" w:eastAsia="ＤＦ平成ゴシック体W5" w:hAnsi="ＤＦ平成ゴシック体W5"/>
          <w:color w:val="000000"/>
          <w:sz w:val="24"/>
          <w:szCs w:val="24"/>
        </w:rPr>
      </w:pPr>
    </w:p>
    <w:p w14:paraId="7AA64328" w14:textId="77777777" w:rsidR="00CE3012" w:rsidRDefault="00CE3012" w:rsidP="00CE3012">
      <w:pPr>
        <w:rPr>
          <w:rFonts w:ascii="ＤＦ平成ゴシック体W5" w:eastAsia="ＤＦ平成ゴシック体W5" w:hAnsi="ＤＦ平成ゴシック体W5"/>
          <w:color w:val="000000"/>
          <w:sz w:val="24"/>
          <w:szCs w:val="24"/>
        </w:rPr>
      </w:pPr>
    </w:p>
    <w:p w14:paraId="48B4226D" w14:textId="77777777" w:rsidR="00CE3012" w:rsidRDefault="00CE3012" w:rsidP="00CE3012">
      <w:pPr>
        <w:rPr>
          <w:rFonts w:ascii="ＤＦ平成ゴシック体W5" w:eastAsia="ＤＦ平成ゴシック体W5" w:hAnsi="ＤＦ平成ゴシック体W5"/>
          <w:color w:val="000000"/>
          <w:sz w:val="24"/>
          <w:szCs w:val="24"/>
        </w:rPr>
      </w:pPr>
    </w:p>
    <w:p w14:paraId="386014B3" w14:textId="77777777" w:rsidR="00CE3012" w:rsidRDefault="00CE3012" w:rsidP="00CE3012">
      <w:pPr>
        <w:rPr>
          <w:rFonts w:ascii="ＤＦ平成ゴシック体W5" w:eastAsia="ＤＦ平成ゴシック体W5" w:hAnsi="ＤＦ平成ゴシック体W5"/>
          <w:color w:val="000000"/>
          <w:sz w:val="24"/>
          <w:szCs w:val="24"/>
        </w:rPr>
      </w:pPr>
    </w:p>
    <w:p w14:paraId="78ACB954" w14:textId="77777777" w:rsidR="00CE3012" w:rsidRDefault="00CE3012" w:rsidP="00CE3012">
      <w:pPr>
        <w:rPr>
          <w:rFonts w:ascii="ＤＦ平成ゴシック体W5" w:eastAsia="ＤＦ平成ゴシック体W5" w:hAnsi="ＤＦ平成ゴシック体W5"/>
          <w:color w:val="000000"/>
          <w:sz w:val="24"/>
          <w:szCs w:val="24"/>
        </w:rPr>
      </w:pPr>
    </w:p>
    <w:p w14:paraId="09A55248" w14:textId="77777777" w:rsidR="00CE3012" w:rsidRDefault="00CE3012" w:rsidP="00CE3012">
      <w:pPr>
        <w:rPr>
          <w:rFonts w:ascii="ＤＦ平成ゴシック体W5" w:eastAsia="ＤＦ平成ゴシック体W5" w:hAnsi="ＤＦ平成ゴシック体W5"/>
          <w:color w:val="000000"/>
          <w:sz w:val="24"/>
          <w:szCs w:val="24"/>
        </w:rPr>
      </w:pPr>
    </w:p>
    <w:p w14:paraId="40646310" w14:textId="77777777" w:rsidR="00CE3012" w:rsidRDefault="00CE3012" w:rsidP="00CE3012">
      <w:pPr>
        <w:rPr>
          <w:rFonts w:ascii="ＤＦ平成ゴシック体W5" w:eastAsia="ＤＦ平成ゴシック体W5" w:hAnsi="ＤＦ平成ゴシック体W5"/>
          <w:color w:val="000000"/>
          <w:sz w:val="24"/>
          <w:szCs w:val="24"/>
        </w:rPr>
      </w:pPr>
    </w:p>
    <w:p w14:paraId="3C17D4A9" w14:textId="77777777" w:rsidR="00CE3012" w:rsidRDefault="00CE3012" w:rsidP="00CE3012">
      <w:pPr>
        <w:rPr>
          <w:rFonts w:ascii="ＤＦ平成ゴシック体W5" w:eastAsia="ＤＦ平成ゴシック体W5" w:hAnsi="ＤＦ平成ゴシック体W5"/>
          <w:color w:val="000000"/>
          <w:sz w:val="24"/>
          <w:szCs w:val="24"/>
        </w:rPr>
      </w:pPr>
    </w:p>
    <w:p w14:paraId="1282D780" w14:textId="77777777" w:rsidR="00CE3012" w:rsidRDefault="00CE3012" w:rsidP="00CE3012">
      <w:pPr>
        <w:rPr>
          <w:rFonts w:ascii="ＤＦ平成ゴシック体W5" w:eastAsia="ＤＦ平成ゴシック体W5" w:hAnsi="ＤＦ平成ゴシック体W5"/>
          <w:color w:val="000000"/>
          <w:sz w:val="24"/>
          <w:szCs w:val="24"/>
        </w:rPr>
      </w:pPr>
    </w:p>
    <w:p w14:paraId="0B03E1AF" w14:textId="77777777" w:rsidR="00CE3012" w:rsidRDefault="00CE3012" w:rsidP="00CE3012">
      <w:pPr>
        <w:rPr>
          <w:rFonts w:ascii="ＤＦ平成ゴシック体W5" w:eastAsia="ＤＦ平成ゴシック体W5" w:hAnsi="ＤＦ平成ゴシック体W5" w:hint="eastAsia"/>
          <w:color w:val="000000"/>
          <w:sz w:val="24"/>
          <w:szCs w:val="24"/>
        </w:rPr>
      </w:pPr>
    </w:p>
    <w:p w14:paraId="795D5E22" w14:textId="77777777" w:rsidR="00CE3012" w:rsidRPr="00CE3012" w:rsidRDefault="00CE3012" w:rsidP="00CE3012">
      <w:pPr>
        <w:rPr>
          <w:rFonts w:ascii="ＤＦ平成ゴシック体W5" w:eastAsia="ＤＦ平成ゴシック体W5" w:hAnsi="ＤＦ平成ゴシック体W5" w:hint="eastAsia"/>
          <w:color w:val="000000"/>
          <w:sz w:val="24"/>
          <w:szCs w:val="24"/>
        </w:rPr>
      </w:pPr>
    </w:p>
    <w:p w14:paraId="48555878" w14:textId="3C497371"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448"/>
          <w:sz w:val="44"/>
          <w:szCs w:val="44"/>
          <w:fitText w:val="1776" w:id="-1162158080"/>
        </w:rPr>
        <w:t>住</w:t>
      </w:r>
      <w:r w:rsidRPr="00CE3012">
        <w:rPr>
          <w:rFonts w:ascii="ＤＦ平成ゴシック体W5" w:eastAsia="ＤＦ平成ゴシック体W5" w:hAnsi="ＤＦ平成ゴシック体W5" w:hint="eastAsia"/>
          <w:color w:val="000000"/>
          <w:sz w:val="44"/>
          <w:szCs w:val="44"/>
          <w:fitText w:val="1776" w:id="-1162158080"/>
        </w:rPr>
        <w:t>所</w:t>
      </w:r>
    </w:p>
    <w:p w14:paraId="38C833B2" w14:textId="228237F8" w:rsidR="00CE3012" w:rsidRP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pacing w:val="114"/>
          <w:sz w:val="44"/>
          <w:szCs w:val="44"/>
          <w:fitText w:val="1776" w:id="-1162158079"/>
        </w:rPr>
        <w:t>会社</w:t>
      </w:r>
      <w:r w:rsidRPr="00CE3012">
        <w:rPr>
          <w:rFonts w:ascii="ＤＦ平成ゴシック体W5" w:eastAsia="ＤＦ平成ゴシック体W5" w:hAnsi="ＤＦ平成ゴシック体W5" w:hint="eastAsia"/>
          <w:color w:val="000000"/>
          <w:sz w:val="44"/>
          <w:szCs w:val="44"/>
          <w:fitText w:val="1776" w:id="-1162158079"/>
        </w:rPr>
        <w:t>名</w:t>
      </w:r>
    </w:p>
    <w:p w14:paraId="2B6F7677" w14:textId="7FD88847" w:rsidR="00CE3012" w:rsidRDefault="00CE3012" w:rsidP="00CE3012">
      <w:pPr>
        <w:rPr>
          <w:rFonts w:ascii="ＤＦ平成ゴシック体W5" w:eastAsia="ＤＦ平成ゴシック体W5" w:hAnsi="ＤＦ平成ゴシック体W5"/>
          <w:color w:val="000000"/>
          <w:sz w:val="44"/>
          <w:szCs w:val="44"/>
        </w:rPr>
      </w:pPr>
      <w:r w:rsidRPr="00CE3012">
        <w:rPr>
          <w:rFonts w:ascii="ＤＦ平成ゴシック体W5" w:eastAsia="ＤＦ平成ゴシック体W5" w:hAnsi="ＤＦ平成ゴシック体W5"/>
          <w:color w:val="000000"/>
          <w:sz w:val="44"/>
          <w:szCs w:val="44"/>
        </w:rPr>
        <w:tab/>
      </w:r>
      <w:r w:rsidRPr="00CE3012">
        <w:rPr>
          <w:rFonts w:ascii="ＤＦ平成ゴシック体W5" w:eastAsia="ＤＦ平成ゴシック体W5" w:hAnsi="ＤＦ平成ゴシック体W5" w:hint="eastAsia"/>
          <w:color w:val="000000"/>
          <w:sz w:val="44"/>
          <w:szCs w:val="44"/>
        </w:rPr>
        <w:t>代表者名</w:t>
      </w:r>
    </w:p>
    <w:p w14:paraId="5CBEFFB7" w14:textId="77777777" w:rsidR="00CE3012" w:rsidRPr="00CE3012" w:rsidRDefault="00CE3012" w:rsidP="00CE3012">
      <w:pPr>
        <w:rPr>
          <w:rFonts w:ascii="ＤＦ平成ゴシック体W5" w:eastAsia="ＤＦ平成ゴシック体W5" w:hAnsi="ＤＦ平成ゴシック体W5" w:hint="eastAsia"/>
          <w:color w:val="000000"/>
          <w:sz w:val="24"/>
          <w:szCs w:val="24"/>
        </w:rPr>
      </w:pPr>
    </w:p>
    <w:p w14:paraId="31241938" w14:textId="526BF68C" w:rsidR="003C54D4" w:rsidRPr="00CE3012" w:rsidRDefault="003C54D4" w:rsidP="00E24A36">
      <w:pPr>
        <w:wordWrap/>
        <w:adjustRightInd/>
        <w:snapToGrid w:val="0"/>
        <w:rPr>
          <w:color w:val="000000" w:themeColor="text1"/>
        </w:rPr>
      </w:pPr>
      <w:r w:rsidRPr="00FE1867">
        <w:rPr>
          <w:rFonts w:hint="eastAsia"/>
          <w:b/>
          <w:color w:val="000000" w:themeColor="text1"/>
          <w:sz w:val="24"/>
          <w:szCs w:val="24"/>
        </w:rPr>
        <w:lastRenderedPageBreak/>
        <w:t>第１章　　総則</w:t>
      </w:r>
    </w:p>
    <w:p w14:paraId="7B226B5F" w14:textId="77777777" w:rsidR="004A0B51" w:rsidRPr="00FE1867" w:rsidRDefault="004A0B51" w:rsidP="00E24A36">
      <w:pPr>
        <w:wordWrap/>
        <w:adjustRightInd/>
        <w:snapToGrid w:val="0"/>
        <w:rPr>
          <w:rFonts w:hint="eastAsia"/>
          <w:color w:val="000000" w:themeColor="text1"/>
        </w:rPr>
      </w:pPr>
    </w:p>
    <w:p w14:paraId="727E2839" w14:textId="256743FC" w:rsidR="003C54D4" w:rsidRPr="00A75B24" w:rsidRDefault="003C54D4" w:rsidP="00E24A36">
      <w:pPr>
        <w:wordWrap/>
        <w:adjustRightInd/>
        <w:snapToGrid w:val="0"/>
        <w:rPr>
          <w:rFonts w:hAnsi="Times New Roman" w:cs="Times New Roman"/>
          <w:spacing w:val="4"/>
        </w:rPr>
      </w:pPr>
      <w:r w:rsidRPr="00A75B24">
        <w:rPr>
          <w:rFonts w:hint="eastAsia"/>
        </w:rPr>
        <w:t>（目的）</w:t>
      </w:r>
    </w:p>
    <w:p w14:paraId="6CDA17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第１条　この規程は、運行管理に関する基本的な事項を定め、もって安全運行の確立を図ることを目的とする。</w:t>
      </w:r>
    </w:p>
    <w:p w14:paraId="05CC3E1E" w14:textId="77777777" w:rsidR="003C54D4" w:rsidRPr="00A75B24" w:rsidRDefault="003C54D4" w:rsidP="00E24A36">
      <w:pPr>
        <w:wordWrap/>
        <w:adjustRightInd/>
        <w:snapToGrid w:val="0"/>
        <w:rPr>
          <w:rFonts w:hAnsi="Times New Roman" w:cs="Times New Roman"/>
          <w:spacing w:val="4"/>
        </w:rPr>
      </w:pPr>
    </w:p>
    <w:p w14:paraId="0777C3C4"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（運行管理の組織）</w:t>
      </w:r>
    </w:p>
    <w:p w14:paraId="189DF8E4" w14:textId="77777777" w:rsidR="003C54D4" w:rsidRPr="00A75B24" w:rsidRDefault="003C54D4" w:rsidP="00E24A36">
      <w:pPr>
        <w:wordWrap/>
        <w:adjustRightInd/>
        <w:snapToGrid w:val="0"/>
        <w:rPr>
          <w:rFonts w:hAnsi="Times New Roman" w:cs="Times New Roman"/>
          <w:spacing w:val="4"/>
        </w:rPr>
      </w:pPr>
      <w:r w:rsidRPr="00A75B24">
        <w:rPr>
          <w:rFonts w:hint="eastAsia"/>
        </w:rPr>
        <w:t>第２条　運行管理の組織は次のとおりとする。</w:t>
      </w:r>
    </w:p>
    <w:p w14:paraId="7F620FA0"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運行管理担当役</w:t>
      </w:r>
      <w:r w:rsidR="000005D7" w:rsidRPr="00A75B24">
        <w:rPr>
          <w:rFonts w:hint="eastAsia"/>
        </w:rPr>
        <w:t>員（以下「担当役員」という。）は、運行管理に関し会社全体を統</w:t>
      </w:r>
      <w:r w:rsidR="003C54D4" w:rsidRPr="00A75B24">
        <w:rPr>
          <w:rFonts w:hint="eastAsia"/>
        </w:rPr>
        <w:t>括する。</w:t>
      </w:r>
    </w:p>
    <w:p w14:paraId="6FFE744B" w14:textId="77777777" w:rsidR="003C54D4" w:rsidRPr="00A75B24" w:rsidRDefault="00F344DF" w:rsidP="00E24A36">
      <w:pPr>
        <w:wordWrap/>
        <w:adjustRightInd/>
        <w:snapToGrid w:val="0"/>
        <w:ind w:left="448" w:hangingChars="200" w:hanging="448"/>
        <w:rPr>
          <w:rFonts w:hAnsi="Times New Roman" w:cs="Times New Roman"/>
          <w:spacing w:val="4"/>
        </w:rPr>
      </w:pPr>
      <w:r w:rsidRPr="00A75B24">
        <w:rPr>
          <w:rFonts w:hint="eastAsia"/>
        </w:rPr>
        <w:t xml:space="preserve">　⑵　</w:t>
      </w:r>
      <w:r w:rsidR="003C54D4" w:rsidRPr="00A75B24">
        <w:rPr>
          <w:rFonts w:hint="eastAsia"/>
        </w:rPr>
        <w:t>運行管理者（以</w:t>
      </w:r>
      <w:r w:rsidR="000005D7" w:rsidRPr="00A75B24">
        <w:rPr>
          <w:rFonts w:hint="eastAsia"/>
        </w:rPr>
        <w:t>下「管理者」という。）は、担当役員の指示により運行管理業務全</w:t>
      </w:r>
      <w:r w:rsidR="003C54D4" w:rsidRPr="00A75B24">
        <w:rPr>
          <w:rFonts w:hint="eastAsia"/>
        </w:rPr>
        <w:t>般について処理するものとする。</w:t>
      </w:r>
    </w:p>
    <w:p w14:paraId="0FC0552A" w14:textId="77777777" w:rsidR="003C54D4" w:rsidRPr="00A75B24" w:rsidRDefault="003C54D4" w:rsidP="00115BC0">
      <w:pPr>
        <w:wordWrap/>
        <w:adjustRightInd/>
        <w:snapToGrid w:val="0"/>
        <w:ind w:leftChars="200" w:left="448" w:firstLineChars="100" w:firstLine="224"/>
        <w:rPr>
          <w:rFonts w:hAnsi="Times New Roman" w:cs="Times New Roman"/>
          <w:spacing w:val="4"/>
        </w:rPr>
      </w:pPr>
      <w:r w:rsidRPr="00A75B24">
        <w:rPr>
          <w:rFonts w:hint="eastAsia"/>
        </w:rPr>
        <w:t>なお、同一営業所</w:t>
      </w:r>
      <w:r w:rsidR="000005D7" w:rsidRPr="00A75B24">
        <w:rPr>
          <w:rFonts w:hint="eastAsia"/>
        </w:rPr>
        <w:t>に複数の管理者を置く場合は、管理者の中から統括運行管理者を選</w:t>
      </w:r>
      <w:r w:rsidRPr="00A75B24">
        <w:rPr>
          <w:rFonts w:hint="eastAsia"/>
        </w:rPr>
        <w:t>任</w:t>
      </w:r>
      <w:r w:rsidR="000005D7" w:rsidRPr="00A75B24">
        <w:rPr>
          <w:rFonts w:hint="eastAsia"/>
        </w:rPr>
        <w:t>し</w:t>
      </w:r>
      <w:r w:rsidRPr="00A75B24">
        <w:rPr>
          <w:rFonts w:hint="eastAsia"/>
        </w:rPr>
        <w:t>、以下の管理者の行った業務についての責任を負うものとする。</w:t>
      </w:r>
    </w:p>
    <w:p w14:paraId="608FDFBB" w14:textId="77777777" w:rsidR="003C54D4" w:rsidRPr="00A75B24" w:rsidRDefault="00F344DF" w:rsidP="00E24A36">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管理者の補助者（以下「補助者」という</w:t>
      </w:r>
      <w:r w:rsidR="000005D7" w:rsidRPr="00A75B24">
        <w:rPr>
          <w:rFonts w:hint="eastAsia"/>
        </w:rPr>
        <w:t>。）は、管理者が不在等のため業務を行う</w:t>
      </w:r>
      <w:r w:rsidR="003C54D4" w:rsidRPr="00A75B24">
        <w:rPr>
          <w:rFonts w:hint="eastAsia"/>
        </w:rPr>
        <w:t>ことができない場合に、管理者の指示により運行管理業務の補助を行うものとする。</w:t>
      </w:r>
    </w:p>
    <w:p w14:paraId="0A8700F9" w14:textId="77777777" w:rsidR="00655021" w:rsidRPr="00A75B24" w:rsidRDefault="00655021" w:rsidP="00655021">
      <w:pPr>
        <w:snapToGrid w:val="0"/>
        <w:ind w:leftChars="100" w:left="448" w:hangingChars="100" w:hanging="224"/>
        <w:rPr>
          <w:rFonts w:hAnsi="Times New Roman"/>
          <w:spacing w:val="4"/>
        </w:rPr>
      </w:pPr>
      <w:r w:rsidRPr="00A75B24">
        <w:rPr>
          <w:rFonts w:hint="eastAsia"/>
        </w:rPr>
        <w:t>⑷　管理者は、運転者</w:t>
      </w:r>
      <w:r w:rsidR="007570D1" w:rsidRPr="00A75B24">
        <w:rPr>
          <w:rFonts w:hint="eastAsia"/>
        </w:rPr>
        <w:t>およ</w:t>
      </w:r>
      <w:r w:rsidRPr="00A75B24">
        <w:rPr>
          <w:rFonts w:hint="eastAsia"/>
        </w:rPr>
        <w:t>び運転の補助に従事する従業員（以下「乗務員」という。）に対し、関係法令、社内規則</w:t>
      </w:r>
      <w:r w:rsidR="007570D1" w:rsidRPr="00A75B24">
        <w:rPr>
          <w:rFonts w:hint="eastAsia"/>
        </w:rPr>
        <w:t>およ</w:t>
      </w:r>
      <w:r w:rsidRPr="00A75B24">
        <w:rPr>
          <w:rFonts w:hint="eastAsia"/>
        </w:rPr>
        <w:t>び</w:t>
      </w:r>
      <w:r w:rsidR="001976F0" w:rsidRPr="00A75B24">
        <w:rPr>
          <w:rFonts w:hint="eastAsia"/>
          <w:szCs w:val="21"/>
        </w:rPr>
        <w:t>管理者</w:t>
      </w:r>
      <w:r w:rsidR="007570D1" w:rsidRPr="00A75B24">
        <w:rPr>
          <w:rFonts w:hint="eastAsia"/>
          <w:szCs w:val="21"/>
        </w:rPr>
        <w:t>また</w:t>
      </w:r>
      <w:r w:rsidR="001976F0" w:rsidRPr="00A75B24">
        <w:rPr>
          <w:rFonts w:hint="eastAsia"/>
          <w:szCs w:val="21"/>
        </w:rPr>
        <w:t>は</w:t>
      </w:r>
      <w:r w:rsidRPr="00A75B24">
        <w:rPr>
          <w:rFonts w:hint="eastAsia"/>
          <w:szCs w:val="21"/>
        </w:rPr>
        <w:t>補助者（以下、「管理者等」という。）</w:t>
      </w:r>
      <w:r w:rsidRPr="00A75B24">
        <w:rPr>
          <w:rFonts w:hint="eastAsia"/>
        </w:rPr>
        <w:t>の指示を忠実に遵守させ、輸送の安全確保に努めさせなければならないものとする。</w:t>
      </w:r>
    </w:p>
    <w:p w14:paraId="783D037B" w14:textId="77777777" w:rsidR="003C54D4" w:rsidRPr="00A75B24" w:rsidRDefault="003C54D4" w:rsidP="00E24A36">
      <w:pPr>
        <w:wordWrap/>
        <w:adjustRightInd/>
        <w:snapToGrid w:val="0"/>
        <w:rPr>
          <w:rFonts w:hAnsi="Times New Roman" w:cs="Times New Roman"/>
          <w:spacing w:val="4"/>
        </w:rPr>
      </w:pPr>
    </w:p>
    <w:p w14:paraId="57BB7A45" w14:textId="77777777" w:rsidR="003C54D4" w:rsidRPr="00A75B24" w:rsidRDefault="003C54D4" w:rsidP="00E24A36">
      <w:pPr>
        <w:wordWrap/>
        <w:adjustRightInd/>
        <w:snapToGrid w:val="0"/>
        <w:rPr>
          <w:rFonts w:hAnsi="Times New Roman" w:cs="Times New Roman"/>
          <w:spacing w:val="4"/>
        </w:rPr>
      </w:pPr>
      <w:r w:rsidRPr="00A75B24">
        <w:rPr>
          <w:rFonts w:hint="eastAsia"/>
        </w:rPr>
        <w:t>（運行管理者の選任等）</w:t>
      </w:r>
    </w:p>
    <w:p w14:paraId="4E4E9B2F"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第３条　管理者の選</w:t>
      </w:r>
      <w:r w:rsidR="003F739A" w:rsidRPr="00A75B24">
        <w:rPr>
          <w:rFonts w:hint="eastAsia"/>
        </w:rPr>
        <w:t>任は、営業所ごとに別表に示す数に従い、次条の基準に適合する者の</w:t>
      </w:r>
      <w:r w:rsidRPr="00A75B24">
        <w:rPr>
          <w:rFonts w:hint="eastAsia"/>
        </w:rPr>
        <w:t>うちから担当役員が</w:t>
      </w:r>
      <w:r w:rsidR="003F739A" w:rsidRPr="00A75B24">
        <w:rPr>
          <w:rFonts w:hint="eastAsia"/>
        </w:rPr>
        <w:t>辞令</w:t>
      </w:r>
      <w:r w:rsidR="007570D1" w:rsidRPr="00A75B24">
        <w:rPr>
          <w:rFonts w:hint="eastAsia"/>
        </w:rPr>
        <w:t>また</w:t>
      </w:r>
      <w:r w:rsidR="003F739A" w:rsidRPr="00A75B24">
        <w:rPr>
          <w:rFonts w:hint="eastAsia"/>
        </w:rPr>
        <w:t>は口頭をもって任命するとともに、選任した管理者の氏名を</w:t>
      </w:r>
      <w:r w:rsidRPr="00A75B24">
        <w:rPr>
          <w:rFonts w:hint="eastAsia"/>
        </w:rPr>
        <w:t>社内の見易い場所に掲示して全職員に周知徹底するものとする。</w:t>
      </w:r>
    </w:p>
    <w:p w14:paraId="38A4260D"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同一営業所に複</w:t>
      </w:r>
      <w:r w:rsidR="003F739A" w:rsidRPr="00A75B24">
        <w:rPr>
          <w:rFonts w:hint="eastAsia"/>
        </w:rPr>
        <w:t>数の管理者を置く場合は、それぞれの職務分担を明確にしておくも</w:t>
      </w:r>
      <w:r w:rsidR="003C54D4" w:rsidRPr="00A75B24">
        <w:rPr>
          <w:rFonts w:hint="eastAsia"/>
        </w:rPr>
        <w:t>のとする。</w:t>
      </w:r>
    </w:p>
    <w:p w14:paraId="0C54A19C"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管理者（統括管</w:t>
      </w:r>
      <w:r w:rsidR="003F739A" w:rsidRPr="00A75B24">
        <w:rPr>
          <w:rFonts w:hint="eastAsia"/>
        </w:rPr>
        <w:t>理者を含む）を選任</w:t>
      </w:r>
      <w:r w:rsidR="007570D1" w:rsidRPr="00A75B24">
        <w:rPr>
          <w:rFonts w:hint="eastAsia"/>
        </w:rPr>
        <w:t>また</w:t>
      </w:r>
      <w:r w:rsidR="003F739A" w:rsidRPr="00A75B24">
        <w:rPr>
          <w:rFonts w:hint="eastAsia"/>
        </w:rPr>
        <w:t>は解任した場合は、貨物自動車運送事業法第</w:t>
      </w:r>
      <w:r w:rsidR="003C54D4" w:rsidRPr="00A75B24">
        <w:rPr>
          <w:rFonts w:hint="eastAsia"/>
        </w:rPr>
        <w:t>１８条第３項に基づき、遅滞なく（１週間程度）営業所の所在地を管轄する運輸支</w:t>
      </w:r>
      <w:r w:rsidR="003F739A" w:rsidRPr="00A75B24">
        <w:rPr>
          <w:rFonts w:hint="eastAsia"/>
        </w:rPr>
        <w:t>局長</w:t>
      </w:r>
      <w:r w:rsidR="003C54D4" w:rsidRPr="00A75B24">
        <w:rPr>
          <w:rFonts w:hint="eastAsia"/>
        </w:rPr>
        <w:t>に届け出なければならない。</w:t>
      </w:r>
    </w:p>
    <w:p w14:paraId="25C88BD4" w14:textId="77777777" w:rsidR="003C54D4" w:rsidRPr="00A75B24" w:rsidRDefault="003C54D4" w:rsidP="00E24A36">
      <w:pPr>
        <w:wordWrap/>
        <w:adjustRightInd/>
        <w:snapToGrid w:val="0"/>
        <w:rPr>
          <w:rFonts w:hAnsi="Times New Roman" w:cs="Times New Roman"/>
          <w:spacing w:val="4"/>
        </w:rPr>
      </w:pPr>
    </w:p>
    <w:p w14:paraId="19A919A9" w14:textId="77777777" w:rsidR="003C54D4" w:rsidRPr="00A75B24" w:rsidRDefault="003C54D4" w:rsidP="00E24A36">
      <w:pPr>
        <w:wordWrap/>
        <w:adjustRightInd/>
        <w:snapToGrid w:val="0"/>
        <w:rPr>
          <w:rFonts w:hAnsi="Times New Roman" w:cs="Times New Roman"/>
          <w:spacing w:val="4"/>
        </w:rPr>
      </w:pPr>
      <w:r w:rsidRPr="00A75B24">
        <w:rPr>
          <w:rFonts w:hint="eastAsia"/>
        </w:rPr>
        <w:t>（管理者の選任基準）</w:t>
      </w:r>
    </w:p>
    <w:p w14:paraId="074A337A" w14:textId="77777777" w:rsidR="003C54D4" w:rsidRPr="00A75B24" w:rsidRDefault="00BC5415" w:rsidP="00E24A36">
      <w:pPr>
        <w:wordWrap/>
        <w:adjustRightInd/>
        <w:snapToGrid w:val="0"/>
        <w:rPr>
          <w:rFonts w:hAnsi="Times New Roman" w:cs="Times New Roman"/>
          <w:spacing w:val="4"/>
        </w:rPr>
      </w:pPr>
      <w:r w:rsidRPr="00A75B24">
        <w:rPr>
          <w:rFonts w:hint="eastAsia"/>
        </w:rPr>
        <w:t>第４条　管理者は、次の各号のいずれかに該当する者のうち</w:t>
      </w:r>
      <w:r w:rsidR="003C54D4" w:rsidRPr="00A75B24">
        <w:rPr>
          <w:rFonts w:hint="eastAsia"/>
        </w:rPr>
        <w:t>から選任するものとする。</w:t>
      </w:r>
    </w:p>
    <w:p w14:paraId="44A582F2" w14:textId="77777777" w:rsidR="003C54D4" w:rsidRPr="00A75B24" w:rsidRDefault="00F344DF"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運行管理者資格者証</w:t>
      </w:r>
      <w:r w:rsidR="00BE5330" w:rsidRPr="00A75B24">
        <w:rPr>
          <w:rFonts w:hint="eastAsia"/>
        </w:rPr>
        <w:t>（以下、「資格者証」という。）</w:t>
      </w:r>
      <w:r w:rsidR="003C54D4" w:rsidRPr="00A75B24">
        <w:rPr>
          <w:rFonts w:hint="eastAsia"/>
        </w:rPr>
        <w:t>の交付を受けた者。</w:t>
      </w:r>
    </w:p>
    <w:p w14:paraId="1C9D5D86" w14:textId="77777777" w:rsidR="003C54D4" w:rsidRPr="00A75B24" w:rsidRDefault="00F344DF" w:rsidP="00E24A36">
      <w:pPr>
        <w:wordWrap/>
        <w:adjustRightInd/>
        <w:snapToGrid w:val="0"/>
        <w:ind w:leftChars="1" w:left="450" w:hangingChars="200" w:hanging="448"/>
        <w:rPr>
          <w:rFonts w:hAnsi="Times New Roman" w:cs="Times New Roman"/>
          <w:spacing w:val="4"/>
        </w:rPr>
      </w:pPr>
      <w:r w:rsidRPr="00A75B24">
        <w:rPr>
          <w:rFonts w:hint="eastAsia"/>
        </w:rPr>
        <w:t xml:space="preserve">　⑵　</w:t>
      </w:r>
      <w:r w:rsidR="003C54D4" w:rsidRPr="00A75B24">
        <w:rPr>
          <w:rFonts w:hint="eastAsia"/>
        </w:rPr>
        <w:t>運行管理者試験</w:t>
      </w:r>
      <w:r w:rsidR="007345DA" w:rsidRPr="00A75B24">
        <w:rPr>
          <w:rFonts w:hint="eastAsia"/>
        </w:rPr>
        <w:t>に合格した者と同等以上の知識</w:t>
      </w:r>
      <w:r w:rsidR="00D8003D" w:rsidRPr="00A75B24">
        <w:rPr>
          <w:rFonts w:hint="eastAsia"/>
        </w:rPr>
        <w:t>およ</w:t>
      </w:r>
      <w:r w:rsidR="007345DA" w:rsidRPr="00A75B24">
        <w:rPr>
          <w:rFonts w:hint="eastAsia"/>
        </w:rPr>
        <w:t>び能力を有すると国土交通大臣の</w:t>
      </w:r>
      <w:r w:rsidR="00BE5330" w:rsidRPr="00A75B24">
        <w:rPr>
          <w:rFonts w:hint="eastAsia"/>
        </w:rPr>
        <w:t>認定を受け、かつ、</w:t>
      </w:r>
      <w:r w:rsidR="003C54D4" w:rsidRPr="00A75B24">
        <w:rPr>
          <w:rFonts w:hint="eastAsia"/>
        </w:rPr>
        <w:t>資格者証の交付を受けた者。</w:t>
      </w:r>
    </w:p>
    <w:p w14:paraId="5C19AED3" w14:textId="77777777" w:rsidR="007570D1" w:rsidRPr="00A75B24" w:rsidRDefault="007570D1" w:rsidP="00E24A36">
      <w:pPr>
        <w:wordWrap/>
        <w:adjustRightInd/>
        <w:snapToGrid w:val="0"/>
      </w:pPr>
    </w:p>
    <w:p w14:paraId="6054C9FD" w14:textId="77777777" w:rsidR="003C54D4" w:rsidRPr="00A75B24" w:rsidRDefault="003C54D4" w:rsidP="00E24A36">
      <w:pPr>
        <w:wordWrap/>
        <w:adjustRightInd/>
        <w:snapToGrid w:val="0"/>
        <w:rPr>
          <w:rFonts w:hAnsi="Times New Roman" w:cs="Times New Roman"/>
          <w:spacing w:val="4"/>
        </w:rPr>
      </w:pPr>
      <w:r w:rsidRPr="00A75B24">
        <w:rPr>
          <w:rFonts w:hint="eastAsia"/>
        </w:rPr>
        <w:t>（補助者の選任等）</w:t>
      </w:r>
    </w:p>
    <w:p w14:paraId="2FD5D9FC"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第４条の２　補助者を選任する場合は、貨物自動車運送事業輸送安全規則（以下「安全規則」という</w:t>
      </w:r>
      <w:r w:rsidR="00484C12" w:rsidRPr="00A75B24">
        <w:rPr>
          <w:rFonts w:hint="eastAsia"/>
        </w:rPr>
        <w:t>。</w:t>
      </w:r>
      <w:r w:rsidRPr="00A75B24">
        <w:rPr>
          <w:rFonts w:hint="eastAsia"/>
        </w:rPr>
        <w:t>）第１８条第３項に定める</w:t>
      </w:r>
      <w:r w:rsidR="00537E78" w:rsidRPr="00A75B24">
        <w:rPr>
          <w:rFonts w:hint="eastAsia"/>
        </w:rPr>
        <w:t>（資格者証の交付を受けている者または</w:t>
      </w:r>
      <w:r w:rsidR="0093557B" w:rsidRPr="00A75B24">
        <w:rPr>
          <w:rFonts w:hint="eastAsia"/>
        </w:rPr>
        <w:t>国土交通大臣が</w:t>
      </w:r>
      <w:r w:rsidR="00F2604B" w:rsidRPr="00A75B24">
        <w:rPr>
          <w:rFonts w:hint="eastAsia"/>
        </w:rPr>
        <w:t>認定した</w:t>
      </w:r>
      <w:r w:rsidR="00537E78" w:rsidRPr="00A75B24">
        <w:rPr>
          <w:rFonts w:hint="eastAsia"/>
        </w:rPr>
        <w:t>講習を終了した者のうちから補助者を選任することができる）者</w:t>
      </w:r>
      <w:r w:rsidR="007345DA" w:rsidRPr="00A75B24">
        <w:rPr>
          <w:rFonts w:hint="eastAsia"/>
        </w:rPr>
        <w:t>のうちから担当役員が辞令</w:t>
      </w:r>
      <w:r w:rsidR="00D8003D" w:rsidRPr="00A75B24">
        <w:rPr>
          <w:rFonts w:hint="eastAsia"/>
        </w:rPr>
        <w:t>また</w:t>
      </w:r>
      <w:r w:rsidR="007345DA" w:rsidRPr="00A75B24">
        <w:rPr>
          <w:rFonts w:hint="eastAsia"/>
        </w:rPr>
        <w:t>は口頭をもって</w:t>
      </w:r>
      <w:r w:rsidRPr="00A75B24">
        <w:rPr>
          <w:rFonts w:hint="eastAsia"/>
        </w:rPr>
        <w:t>任命すると共に、選任した補助者</w:t>
      </w:r>
      <w:r w:rsidR="007345DA" w:rsidRPr="00A75B24">
        <w:rPr>
          <w:rFonts w:hint="eastAsia"/>
        </w:rPr>
        <w:t>の氏名を社内の見易い場所に掲示して全職員に周知徹</w:t>
      </w:r>
      <w:r w:rsidRPr="00A75B24">
        <w:rPr>
          <w:rFonts w:hint="eastAsia"/>
        </w:rPr>
        <w:t>底するものとする。</w:t>
      </w:r>
    </w:p>
    <w:p w14:paraId="3A1861AD" w14:textId="77777777" w:rsidR="003C54D4" w:rsidRPr="00A75B24" w:rsidRDefault="003C54D4" w:rsidP="00E24A36">
      <w:pPr>
        <w:wordWrap/>
        <w:adjustRightInd/>
        <w:snapToGrid w:val="0"/>
        <w:rPr>
          <w:rFonts w:hAnsi="Times New Roman" w:cs="Times New Roman"/>
          <w:spacing w:val="4"/>
        </w:rPr>
      </w:pPr>
    </w:p>
    <w:p w14:paraId="54680E7A" w14:textId="77777777" w:rsidR="003C54D4" w:rsidRPr="00A75B24" w:rsidRDefault="00CC712F" w:rsidP="00E24A36">
      <w:pPr>
        <w:wordWrap/>
        <w:adjustRightInd/>
        <w:snapToGrid w:val="0"/>
        <w:rPr>
          <w:rFonts w:hAnsi="Times New Roman" w:cs="Times New Roman"/>
          <w:spacing w:val="4"/>
        </w:rPr>
      </w:pPr>
      <w:r w:rsidRPr="00A75B24">
        <w:rPr>
          <w:rFonts w:hint="eastAsia"/>
        </w:rPr>
        <w:t>（</w:t>
      </w:r>
      <w:r w:rsidR="003E484F" w:rsidRPr="00A75B24">
        <w:rPr>
          <w:rFonts w:hint="eastAsia"/>
          <w:szCs w:val="21"/>
        </w:rPr>
        <w:t>管理者および補助者</w:t>
      </w:r>
      <w:r w:rsidR="003C54D4" w:rsidRPr="00A75B24">
        <w:rPr>
          <w:rFonts w:hint="eastAsia"/>
        </w:rPr>
        <w:t>の勤務時間等）</w:t>
      </w:r>
    </w:p>
    <w:p w14:paraId="370035FD" w14:textId="77777777" w:rsidR="00655021" w:rsidRPr="00A75B24" w:rsidRDefault="00655021" w:rsidP="00655021">
      <w:pPr>
        <w:snapToGrid w:val="0"/>
        <w:ind w:left="224" w:hangingChars="100" w:hanging="224"/>
        <w:rPr>
          <w:spacing w:val="4"/>
          <w:szCs w:val="21"/>
        </w:rPr>
      </w:pPr>
      <w:r w:rsidRPr="00A75B24">
        <w:rPr>
          <w:rFonts w:hint="eastAsia"/>
        </w:rPr>
        <w:t xml:space="preserve">第５条　</w:t>
      </w:r>
      <w:r w:rsidRPr="00A75B24">
        <w:rPr>
          <w:rFonts w:hint="eastAsia"/>
          <w:szCs w:val="21"/>
        </w:rPr>
        <w:t>管理者等</w:t>
      </w:r>
      <w:r w:rsidR="007345DA" w:rsidRPr="00A75B24">
        <w:rPr>
          <w:rFonts w:hint="eastAsia"/>
        </w:rPr>
        <w:t>の勤務時間は、就業規則によるものとする。ただし、事業用自</w:t>
      </w:r>
      <w:r w:rsidRPr="00A75B24">
        <w:rPr>
          <w:rFonts w:hint="eastAsia"/>
        </w:rPr>
        <w:t>動車（以下「車両」という。）の運行中は、</w:t>
      </w:r>
      <w:r w:rsidRPr="00A75B24">
        <w:rPr>
          <w:rFonts w:hint="eastAsia"/>
          <w:szCs w:val="21"/>
        </w:rPr>
        <w:t>管理者等</w:t>
      </w:r>
      <w:r w:rsidR="007345DA" w:rsidRPr="00A75B24">
        <w:rPr>
          <w:rFonts w:hint="eastAsia"/>
        </w:rPr>
        <w:t>のうち１人が必ず営業所</w:t>
      </w:r>
      <w:r w:rsidR="003C54D4" w:rsidRPr="00A75B24">
        <w:rPr>
          <w:rFonts w:hint="eastAsia"/>
        </w:rPr>
        <w:t>に勤務していなければならないものとする。</w:t>
      </w:r>
      <w:r w:rsidRPr="00A75B24">
        <w:rPr>
          <w:rFonts w:hint="eastAsia"/>
          <w:szCs w:val="21"/>
        </w:rPr>
        <w:t>なお、「ＩＴ点呼」を実施している被ＩＴ点呼実施営業所においてはこの限りではない。</w:t>
      </w:r>
    </w:p>
    <w:p w14:paraId="6413EB3C" w14:textId="12DE2D89" w:rsidR="003C54D4" w:rsidRPr="00A75B24" w:rsidRDefault="00F344DF" w:rsidP="00CE3012">
      <w:pPr>
        <w:wordWrap/>
        <w:adjustRightInd/>
        <w:snapToGrid w:val="0"/>
        <w:ind w:left="224" w:hangingChars="100" w:hanging="224"/>
        <w:rPr>
          <w:rFonts w:hAnsi="Times New Roman" w:cs="Times New Roman" w:hint="eastAsia"/>
          <w:spacing w:val="4"/>
        </w:rPr>
      </w:pPr>
      <w:r w:rsidRPr="00A75B24">
        <w:rPr>
          <w:rFonts w:hint="eastAsia"/>
        </w:rPr>
        <w:t>⒉</w:t>
      </w:r>
      <w:r w:rsidR="007345DA" w:rsidRPr="00A75B24">
        <w:rPr>
          <w:rFonts w:hint="eastAsia"/>
        </w:rPr>
        <w:t xml:space="preserve">　</w:t>
      </w:r>
      <w:r w:rsidR="003C54D4" w:rsidRPr="00A75B24">
        <w:rPr>
          <w:rFonts w:hint="eastAsia"/>
        </w:rPr>
        <w:t>同一営業所に複数の管理者</w:t>
      </w:r>
      <w:r w:rsidR="00655021" w:rsidRPr="00A75B24">
        <w:rPr>
          <w:rFonts w:hint="eastAsia"/>
        </w:rPr>
        <w:t>等</w:t>
      </w:r>
      <w:r w:rsidR="003C54D4" w:rsidRPr="00A75B24">
        <w:rPr>
          <w:rFonts w:hint="eastAsia"/>
        </w:rPr>
        <w:t>を置く場合は、職務分担</w:t>
      </w:r>
      <w:r w:rsidR="00D8003D" w:rsidRPr="00A75B24">
        <w:rPr>
          <w:rFonts w:hint="eastAsia"/>
        </w:rPr>
        <w:t>およ</w:t>
      </w:r>
      <w:r w:rsidR="003C54D4" w:rsidRPr="00A75B24">
        <w:rPr>
          <w:rFonts w:hint="eastAsia"/>
        </w:rPr>
        <w:t>び交番表等により</w:t>
      </w:r>
      <w:r w:rsidR="007345DA" w:rsidRPr="00A75B24">
        <w:rPr>
          <w:rFonts w:hint="eastAsia"/>
        </w:rPr>
        <w:t>勤務時間を</w:t>
      </w:r>
      <w:r w:rsidR="003C54D4" w:rsidRPr="00A75B24">
        <w:rPr>
          <w:rFonts w:hint="eastAsia"/>
        </w:rPr>
        <w:t>明確にしておくものとする。</w:t>
      </w:r>
    </w:p>
    <w:p w14:paraId="6B344685" w14:textId="77777777" w:rsidR="003C54D4" w:rsidRPr="00A75B24" w:rsidRDefault="003C54D4" w:rsidP="00E24A36">
      <w:pPr>
        <w:wordWrap/>
        <w:adjustRightInd/>
        <w:snapToGrid w:val="0"/>
        <w:rPr>
          <w:rFonts w:hAnsi="Times New Roman" w:cs="Times New Roman"/>
          <w:spacing w:val="4"/>
        </w:rPr>
      </w:pPr>
      <w:r w:rsidRPr="00A75B24">
        <w:rPr>
          <w:rFonts w:hint="eastAsia"/>
        </w:rPr>
        <w:lastRenderedPageBreak/>
        <w:t>（管理者と補助者との関係）</w:t>
      </w:r>
    </w:p>
    <w:p w14:paraId="4F82417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第６条　管理者は、補助者に対して補助させる</w:t>
      </w:r>
      <w:r w:rsidR="007345DA" w:rsidRPr="00A75B24">
        <w:rPr>
          <w:rFonts w:hint="eastAsia"/>
        </w:rPr>
        <w:t>運行管理業務の範囲</w:t>
      </w:r>
      <w:r w:rsidR="00D8003D" w:rsidRPr="00A75B24">
        <w:rPr>
          <w:rFonts w:hint="eastAsia"/>
        </w:rPr>
        <w:t>およ</w:t>
      </w:r>
      <w:r w:rsidR="007345DA" w:rsidRPr="00A75B24">
        <w:rPr>
          <w:rFonts w:hint="eastAsia"/>
        </w:rPr>
        <w:t>び執行方法を明確に</w:t>
      </w:r>
      <w:r w:rsidRPr="00A75B24">
        <w:rPr>
          <w:rFonts w:hint="eastAsia"/>
        </w:rPr>
        <w:t xml:space="preserve">指示するものとする。　</w:t>
      </w:r>
    </w:p>
    <w:p w14:paraId="53167AD3"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7345DA" w:rsidRPr="00A75B24">
        <w:rPr>
          <w:rFonts w:hint="eastAsia"/>
        </w:rPr>
        <w:t xml:space="preserve">　</w:t>
      </w:r>
      <w:r w:rsidR="003C54D4" w:rsidRPr="00A75B24">
        <w:rPr>
          <w:rFonts w:hint="eastAsia"/>
        </w:rPr>
        <w:t>管理者は、補助者の行った運行管理業務内容を把握するとともに、その処理した事項について責任を負うものとする。</w:t>
      </w:r>
    </w:p>
    <w:p w14:paraId="2072CF84"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補助者は、運行</w:t>
      </w:r>
      <w:r w:rsidR="007345DA" w:rsidRPr="00A75B24">
        <w:rPr>
          <w:rFonts w:hint="eastAsia"/>
        </w:rPr>
        <w:t>管理業務に関し処理した事項を速やかに管理者に報告しなければな</w:t>
      </w:r>
      <w:r w:rsidR="003C54D4" w:rsidRPr="00A75B24">
        <w:rPr>
          <w:rFonts w:hint="eastAsia"/>
        </w:rPr>
        <w:t>らない。</w:t>
      </w:r>
    </w:p>
    <w:p w14:paraId="6F8FACC7" w14:textId="77777777" w:rsidR="00537E78" w:rsidRPr="00A75B24" w:rsidRDefault="00537E78" w:rsidP="00537E78">
      <w:pPr>
        <w:snapToGrid w:val="0"/>
        <w:ind w:leftChars="100" w:left="224" w:firstLineChars="100" w:firstLine="224"/>
      </w:pPr>
      <w:r w:rsidRPr="00A75B24">
        <w:rPr>
          <w:rFonts w:hint="eastAsia"/>
        </w:rPr>
        <w:t>ただし、次に該当するおそれがあることが確認された場合には、ただちに運行管理者に報告し、運行の可否の決定等について指示を受け、その結果に基づき各運転者に対し指示するものとする。</w:t>
      </w:r>
    </w:p>
    <w:p w14:paraId="75E4467A" w14:textId="77777777" w:rsidR="00537E78" w:rsidRPr="00A75B24" w:rsidRDefault="00537E78" w:rsidP="00537E78">
      <w:pPr>
        <w:snapToGrid w:val="0"/>
        <w:ind w:leftChars="100" w:left="224" w:firstLineChars="100" w:firstLine="224"/>
      </w:pPr>
      <w:r w:rsidRPr="00A75B24">
        <w:rPr>
          <w:rFonts w:hint="eastAsia"/>
        </w:rPr>
        <w:t>①　運転者が酒気を帯びている</w:t>
      </w:r>
    </w:p>
    <w:p w14:paraId="51709DA5" w14:textId="77777777" w:rsidR="00537E78" w:rsidRPr="00A75B24" w:rsidRDefault="00537E78" w:rsidP="00537E78">
      <w:pPr>
        <w:snapToGrid w:val="0"/>
        <w:ind w:leftChars="100" w:left="224" w:firstLineChars="100" w:firstLine="224"/>
      </w:pPr>
      <w:r w:rsidRPr="00A75B24">
        <w:rPr>
          <w:rFonts w:hint="eastAsia"/>
        </w:rPr>
        <w:t>②　疾病、疲労</w:t>
      </w:r>
      <w:r w:rsidR="00B7193A" w:rsidRPr="00A75B24">
        <w:rPr>
          <w:rFonts w:hint="eastAsia"/>
        </w:rPr>
        <w:t>、睡眠不足</w:t>
      </w:r>
      <w:r w:rsidRPr="00A75B24">
        <w:rPr>
          <w:rFonts w:hint="eastAsia"/>
        </w:rPr>
        <w:t>その他の理由により安全運転をすることができない</w:t>
      </w:r>
    </w:p>
    <w:p w14:paraId="685CAF5C" w14:textId="77777777" w:rsidR="00537E78" w:rsidRPr="00A75B24" w:rsidRDefault="00537E78" w:rsidP="00537E78">
      <w:pPr>
        <w:snapToGrid w:val="0"/>
        <w:ind w:leftChars="100" w:left="224" w:firstLineChars="100" w:firstLine="224"/>
      </w:pPr>
      <w:r w:rsidRPr="00A75B24">
        <w:rPr>
          <w:rFonts w:hint="eastAsia"/>
        </w:rPr>
        <w:t>③　無免許運転、大型自動車等無資格運転</w:t>
      </w:r>
    </w:p>
    <w:p w14:paraId="46C05641" w14:textId="77777777" w:rsidR="00537E78" w:rsidRPr="00A75B24" w:rsidRDefault="00537E78" w:rsidP="00537E78">
      <w:pPr>
        <w:snapToGrid w:val="0"/>
        <w:ind w:leftChars="100" w:left="224" w:firstLineChars="100" w:firstLine="224"/>
      </w:pPr>
      <w:r w:rsidRPr="00A75B24">
        <w:rPr>
          <w:rFonts w:hint="eastAsia"/>
        </w:rPr>
        <w:t>④　過積載運行</w:t>
      </w:r>
    </w:p>
    <w:p w14:paraId="5BB9E2CA" w14:textId="77777777" w:rsidR="00537E78" w:rsidRPr="00A75B24" w:rsidRDefault="00537E78" w:rsidP="00537E78">
      <w:pPr>
        <w:snapToGrid w:val="0"/>
        <w:ind w:leftChars="100" w:left="224" w:firstLineChars="100" w:firstLine="224"/>
      </w:pPr>
      <w:r w:rsidRPr="00A75B24">
        <w:rPr>
          <w:rFonts w:hint="eastAsia"/>
        </w:rPr>
        <w:t>⑤　最高速度違反行為</w:t>
      </w:r>
    </w:p>
    <w:p w14:paraId="053E3DCC" w14:textId="77777777" w:rsidR="003C54D4" w:rsidRDefault="00F344DF" w:rsidP="00E24A36">
      <w:pPr>
        <w:wordWrap/>
        <w:adjustRightInd/>
        <w:snapToGrid w:val="0"/>
      </w:pPr>
      <w:r w:rsidRPr="00A75B24">
        <w:rPr>
          <w:rFonts w:hint="eastAsia"/>
        </w:rPr>
        <w:t xml:space="preserve">⒋　</w:t>
      </w:r>
      <w:r w:rsidR="003C54D4" w:rsidRPr="00A75B24">
        <w:rPr>
          <w:rFonts w:hint="eastAsia"/>
        </w:rPr>
        <w:t>管理者は、補助者に対する指導</w:t>
      </w:r>
      <w:r w:rsidR="00D8003D" w:rsidRPr="00A75B24">
        <w:rPr>
          <w:rFonts w:hint="eastAsia"/>
        </w:rPr>
        <w:t>およ</w:t>
      </w:r>
      <w:r w:rsidR="003C54D4" w:rsidRPr="00A75B24">
        <w:rPr>
          <w:rFonts w:hint="eastAsia"/>
        </w:rPr>
        <w:t>び監督を行うものとする。</w:t>
      </w:r>
    </w:p>
    <w:p w14:paraId="46EC2A87" w14:textId="77777777" w:rsidR="00CE3012" w:rsidRDefault="00CE3012" w:rsidP="00E24A36">
      <w:pPr>
        <w:wordWrap/>
        <w:adjustRightInd/>
        <w:snapToGrid w:val="0"/>
      </w:pPr>
    </w:p>
    <w:p w14:paraId="54886F9D" w14:textId="77777777" w:rsidR="00CE3012" w:rsidRDefault="00CE3012" w:rsidP="00E24A36">
      <w:pPr>
        <w:wordWrap/>
        <w:adjustRightInd/>
        <w:snapToGrid w:val="0"/>
        <w:rPr>
          <w:rFonts w:hint="eastAsia"/>
        </w:rPr>
      </w:pPr>
    </w:p>
    <w:p w14:paraId="2C42FE15" w14:textId="03FEE4D6" w:rsidR="003C54D4" w:rsidRPr="00CE3012" w:rsidRDefault="003C54D4" w:rsidP="00CE3012">
      <w:pPr>
        <w:wordWrap/>
        <w:adjustRightInd/>
        <w:snapToGrid w:val="0"/>
        <w:rPr>
          <w:rFonts w:hAnsi="Times New Roman" w:cs="Times New Roman"/>
          <w:b/>
          <w:bCs/>
          <w:spacing w:val="4"/>
          <w:sz w:val="24"/>
          <w:szCs w:val="24"/>
        </w:rPr>
      </w:pPr>
      <w:r w:rsidRPr="00CE3012">
        <w:rPr>
          <w:rFonts w:hint="eastAsia"/>
          <w:b/>
          <w:bCs/>
          <w:sz w:val="24"/>
          <w:szCs w:val="24"/>
        </w:rPr>
        <w:t>第２章</w:t>
      </w:r>
      <w:r w:rsidR="00CE3012" w:rsidRPr="00CE3012">
        <w:rPr>
          <w:rFonts w:hint="eastAsia"/>
          <w:b/>
          <w:bCs/>
          <w:sz w:val="24"/>
          <w:szCs w:val="24"/>
        </w:rPr>
        <w:t xml:space="preserve">　　</w:t>
      </w:r>
      <w:r w:rsidRPr="00CE3012">
        <w:rPr>
          <w:rFonts w:hint="eastAsia"/>
          <w:b/>
          <w:bCs/>
          <w:sz w:val="24"/>
          <w:szCs w:val="24"/>
        </w:rPr>
        <w:t>権限</w:t>
      </w:r>
      <w:r w:rsidR="00251C8F" w:rsidRPr="00CE3012">
        <w:rPr>
          <w:rFonts w:hint="eastAsia"/>
          <w:b/>
          <w:bCs/>
          <w:sz w:val="24"/>
          <w:szCs w:val="24"/>
        </w:rPr>
        <w:t>および</w:t>
      </w:r>
      <w:r w:rsidRPr="00CE3012">
        <w:rPr>
          <w:rFonts w:hint="eastAsia"/>
          <w:b/>
          <w:bCs/>
          <w:sz w:val="24"/>
          <w:szCs w:val="24"/>
        </w:rPr>
        <w:t>職務</w:t>
      </w:r>
    </w:p>
    <w:p w14:paraId="211A46D2" w14:textId="70858E9F" w:rsidR="003C54D4" w:rsidRPr="00A75B24" w:rsidRDefault="003C54D4" w:rsidP="00E24A36">
      <w:pPr>
        <w:wordWrap/>
        <w:adjustRightInd/>
        <w:snapToGrid w:val="0"/>
        <w:rPr>
          <w:rFonts w:hAnsi="Times New Roman" w:cs="Times New Roman"/>
          <w:spacing w:val="4"/>
        </w:rPr>
      </w:pPr>
    </w:p>
    <w:p w14:paraId="081B9BF1" w14:textId="112EB97F" w:rsidR="003C54D4" w:rsidRPr="00A75B24" w:rsidRDefault="003C54D4" w:rsidP="00E24A36">
      <w:pPr>
        <w:wordWrap/>
        <w:adjustRightInd/>
        <w:snapToGrid w:val="0"/>
        <w:rPr>
          <w:rFonts w:hAnsi="Times New Roman" w:cs="Times New Roman"/>
          <w:spacing w:val="4"/>
        </w:rPr>
      </w:pPr>
      <w:r w:rsidRPr="00A75B24">
        <w:rPr>
          <w:rFonts w:hint="eastAsia"/>
        </w:rPr>
        <w:t>（権限）</w:t>
      </w:r>
    </w:p>
    <w:p w14:paraId="263A2220" w14:textId="77777777" w:rsidR="003C54D4" w:rsidRPr="00A75B24" w:rsidRDefault="003C54D4" w:rsidP="00E24A36">
      <w:pPr>
        <w:wordWrap/>
        <w:adjustRightInd/>
        <w:snapToGrid w:val="0"/>
        <w:rPr>
          <w:rFonts w:hAnsi="Times New Roman" w:cs="Times New Roman"/>
          <w:spacing w:val="4"/>
        </w:rPr>
      </w:pPr>
      <w:r w:rsidRPr="00A75B24">
        <w:rPr>
          <w:rFonts w:hint="eastAsia"/>
        </w:rPr>
        <w:t>第７条　統括運行管理者は、この規程に定める運行管理を統括するものとする。</w:t>
      </w:r>
    </w:p>
    <w:p w14:paraId="1F3BFA99" w14:textId="77777777" w:rsidR="003C54D4"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⒉</w:t>
      </w:r>
      <w:r w:rsidR="00CC48DF" w:rsidRPr="00A75B24">
        <w:rPr>
          <w:rFonts w:hint="eastAsia"/>
        </w:rPr>
        <w:t xml:space="preserve">　</w:t>
      </w:r>
      <w:r w:rsidR="003C54D4" w:rsidRPr="00A75B24">
        <w:rPr>
          <w:rFonts w:hint="eastAsia"/>
        </w:rPr>
        <w:t>管理者は、この規程に定める職務を遂行するために必要な指揮命令権を有するものとする。</w:t>
      </w:r>
    </w:p>
    <w:p w14:paraId="5B09724F" w14:textId="77777777" w:rsidR="00CC48DF" w:rsidRPr="00A75B24" w:rsidRDefault="00F344DF"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管理者は、安全</w:t>
      </w:r>
      <w:r w:rsidR="00CC48DF" w:rsidRPr="00A75B24">
        <w:rPr>
          <w:rFonts w:hint="eastAsia"/>
        </w:rPr>
        <w:t>運行の確保に関する必要な事項を担当役員に助言することができる</w:t>
      </w:r>
      <w:r w:rsidR="003C54D4" w:rsidRPr="00A75B24">
        <w:rPr>
          <w:rFonts w:hint="eastAsia"/>
        </w:rPr>
        <w:t>ものとする。</w:t>
      </w:r>
    </w:p>
    <w:p w14:paraId="1473196B" w14:textId="77777777" w:rsidR="003C54D4" w:rsidRPr="00A75B24" w:rsidRDefault="003C54D4" w:rsidP="00E24A36">
      <w:pPr>
        <w:wordWrap/>
        <w:adjustRightInd/>
        <w:snapToGrid w:val="0"/>
        <w:ind w:leftChars="100" w:left="224" w:firstLineChars="100" w:firstLine="224"/>
        <w:rPr>
          <w:rFonts w:hAnsi="Times New Roman" w:cs="Times New Roman"/>
          <w:spacing w:val="4"/>
        </w:rPr>
      </w:pPr>
      <w:r w:rsidRPr="00A75B24">
        <w:rPr>
          <w:rFonts w:hint="eastAsia"/>
        </w:rPr>
        <w:t>担当役員は、管理者から助言があったときはこれを尊重しなければならない。</w:t>
      </w:r>
    </w:p>
    <w:p w14:paraId="1EA2D3BF" w14:textId="77777777" w:rsidR="003C54D4" w:rsidRPr="00A75B24" w:rsidRDefault="003C54D4" w:rsidP="00E24A36">
      <w:pPr>
        <w:wordWrap/>
        <w:adjustRightInd/>
        <w:snapToGrid w:val="0"/>
        <w:rPr>
          <w:rFonts w:hAnsi="Times New Roman" w:cs="Times New Roman"/>
          <w:spacing w:val="4"/>
        </w:rPr>
      </w:pPr>
    </w:p>
    <w:p w14:paraId="67A210DD" w14:textId="488F0059" w:rsidR="003C54D4" w:rsidRPr="00A75B24" w:rsidRDefault="003C54D4" w:rsidP="00E24A36">
      <w:pPr>
        <w:wordWrap/>
        <w:adjustRightInd/>
        <w:snapToGrid w:val="0"/>
        <w:rPr>
          <w:rFonts w:hAnsi="Times New Roman" w:cs="Times New Roman"/>
          <w:spacing w:val="4"/>
        </w:rPr>
      </w:pPr>
      <w:r w:rsidRPr="00A75B24">
        <w:rPr>
          <w:rFonts w:hint="eastAsia"/>
        </w:rPr>
        <w:t>（職務）</w:t>
      </w:r>
    </w:p>
    <w:p w14:paraId="4F6DDD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第８条　管理者は、安全規則第２０条に</w:t>
      </w:r>
      <w:r w:rsidR="00CC48DF" w:rsidRPr="00A75B24">
        <w:rPr>
          <w:rFonts w:hint="eastAsia"/>
        </w:rPr>
        <w:t>規定する事項</w:t>
      </w:r>
      <w:r w:rsidR="007570D1" w:rsidRPr="00A75B24">
        <w:rPr>
          <w:rFonts w:hint="eastAsia"/>
        </w:rPr>
        <w:t>およ</w:t>
      </w:r>
      <w:r w:rsidR="00CC48DF" w:rsidRPr="00A75B24">
        <w:rPr>
          <w:rFonts w:hint="eastAsia"/>
        </w:rPr>
        <w:t>びこの規程に定める事項について</w:t>
      </w:r>
      <w:r w:rsidRPr="00A75B24">
        <w:rPr>
          <w:rFonts w:hint="eastAsia"/>
        </w:rPr>
        <w:t>誠実公正にその職務を遂行しなければならない。</w:t>
      </w:r>
    </w:p>
    <w:p w14:paraId="44CDE0D4" w14:textId="77777777" w:rsidR="003C54D4" w:rsidRPr="00A75B24" w:rsidRDefault="003C54D4" w:rsidP="00E24A36">
      <w:pPr>
        <w:wordWrap/>
        <w:adjustRightInd/>
        <w:snapToGrid w:val="0"/>
        <w:rPr>
          <w:rFonts w:hAnsi="Times New Roman" w:cs="Times New Roman"/>
          <w:spacing w:val="4"/>
        </w:rPr>
      </w:pPr>
    </w:p>
    <w:p w14:paraId="2936F32B"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（運転者の確保）</w:t>
      </w:r>
    </w:p>
    <w:p w14:paraId="3C1B7D68"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第９条　管理者は、業務の形態、運行の実態等を勘案し、安全運行を確保するために必要な乗務員の確保について、担当役員に実情を報告し、その処置を求めるものとする。</w:t>
      </w:r>
    </w:p>
    <w:p w14:paraId="05A6CEE2" w14:textId="77777777" w:rsidR="003C54D4" w:rsidRPr="00A75B24" w:rsidRDefault="003C54D4" w:rsidP="00E24A36">
      <w:pPr>
        <w:wordWrap/>
        <w:adjustRightInd/>
        <w:snapToGrid w:val="0"/>
        <w:rPr>
          <w:rFonts w:hAnsi="Times New Roman" w:cs="Times New Roman"/>
          <w:spacing w:val="4"/>
        </w:rPr>
      </w:pPr>
    </w:p>
    <w:p w14:paraId="6B5B6E3E"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（運転者の採用）</w:t>
      </w:r>
    </w:p>
    <w:p w14:paraId="2DA13EEE" w14:textId="77777777" w:rsidR="003C54D4" w:rsidRPr="00A75B24" w:rsidRDefault="003C54D4" w:rsidP="00E24A36">
      <w:pPr>
        <w:wordWrap/>
        <w:adjustRightInd/>
        <w:snapToGrid w:val="0"/>
        <w:rPr>
          <w:rFonts w:hAnsi="Times New Roman" w:cs="Times New Roman"/>
          <w:spacing w:val="4"/>
        </w:rPr>
      </w:pPr>
      <w:r w:rsidRPr="00A75B24">
        <w:rPr>
          <w:rFonts w:hint="eastAsia"/>
        </w:rPr>
        <w:t>第１０条　運転者を採用する場合は、管理者は人事担当者に協力するものとする。</w:t>
      </w:r>
    </w:p>
    <w:p w14:paraId="1DF7F46C" w14:textId="77777777" w:rsidR="003C54D4" w:rsidRPr="00A75B24" w:rsidRDefault="003C54D4" w:rsidP="00E24A36">
      <w:pPr>
        <w:wordWrap/>
        <w:adjustRightInd/>
        <w:snapToGrid w:val="0"/>
        <w:rPr>
          <w:rFonts w:hAnsi="Times New Roman" w:cs="Times New Roman"/>
          <w:spacing w:val="4"/>
        </w:rPr>
      </w:pPr>
    </w:p>
    <w:p w14:paraId="4C68A368" w14:textId="77777777" w:rsidR="003C54D4" w:rsidRPr="00A75B24" w:rsidRDefault="003C54D4" w:rsidP="00E24A36">
      <w:pPr>
        <w:wordWrap/>
        <w:adjustRightInd/>
        <w:snapToGrid w:val="0"/>
        <w:rPr>
          <w:rFonts w:hAnsi="Times New Roman" w:cs="Times New Roman"/>
          <w:spacing w:val="4"/>
        </w:rPr>
      </w:pPr>
      <w:r w:rsidRPr="00A75B24">
        <w:rPr>
          <w:rFonts w:hint="eastAsia"/>
        </w:rPr>
        <w:t>（運転者台帳の作成）</w:t>
      </w:r>
    </w:p>
    <w:p w14:paraId="6551B44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第１１条　管理者は、</w:t>
      </w:r>
      <w:r w:rsidR="00CC48DF" w:rsidRPr="00A75B24">
        <w:rPr>
          <w:rFonts w:hint="eastAsia"/>
        </w:rPr>
        <w:t>次の各号に掲げる事項を記載した運転者台帳を作成し、これを当該</w:t>
      </w:r>
      <w:r w:rsidRPr="00A75B24">
        <w:rPr>
          <w:rFonts w:hint="eastAsia"/>
        </w:rPr>
        <w:t>運転者の所属する営業所に備えておかなければならない。</w:t>
      </w:r>
    </w:p>
    <w:p w14:paraId="0A7D1BE6"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①</w:t>
      </w:r>
      <w:r w:rsidR="00D514B1" w:rsidRPr="00A75B24">
        <w:rPr>
          <w:rFonts w:hint="eastAsia"/>
        </w:rPr>
        <w:t xml:space="preserve">　</w:t>
      </w:r>
      <w:r w:rsidR="003C54D4" w:rsidRPr="00A75B24">
        <w:rPr>
          <w:rFonts w:hint="eastAsia"/>
        </w:rPr>
        <w:t>作成番号</w:t>
      </w:r>
      <w:r w:rsidR="007570D1" w:rsidRPr="00A75B24">
        <w:rPr>
          <w:rFonts w:hint="eastAsia"/>
        </w:rPr>
        <w:t>およ</w:t>
      </w:r>
      <w:r w:rsidR="003C54D4" w:rsidRPr="00A75B24">
        <w:rPr>
          <w:rFonts w:hint="eastAsia"/>
        </w:rPr>
        <w:t>び作成年月日</w:t>
      </w:r>
    </w:p>
    <w:p w14:paraId="7CA40A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②</w:t>
      </w:r>
      <w:r w:rsidR="00D514B1" w:rsidRPr="00A75B24">
        <w:rPr>
          <w:rFonts w:hint="eastAsia"/>
        </w:rPr>
        <w:t xml:space="preserve">　</w:t>
      </w:r>
      <w:r w:rsidR="003C54D4" w:rsidRPr="00A75B24">
        <w:rPr>
          <w:rFonts w:hint="eastAsia"/>
        </w:rPr>
        <w:t>事業者の氏名</w:t>
      </w:r>
      <w:r w:rsidR="007570D1" w:rsidRPr="00A75B24">
        <w:rPr>
          <w:rFonts w:hint="eastAsia"/>
        </w:rPr>
        <w:t>また</w:t>
      </w:r>
      <w:r w:rsidR="003C54D4" w:rsidRPr="00A75B24">
        <w:rPr>
          <w:rFonts w:hint="eastAsia"/>
        </w:rPr>
        <w:t>は名称</w:t>
      </w:r>
    </w:p>
    <w:p w14:paraId="3C3FB99C"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③</w:t>
      </w:r>
      <w:r w:rsidR="00D514B1" w:rsidRPr="00A75B24">
        <w:rPr>
          <w:rFonts w:hint="eastAsia"/>
        </w:rPr>
        <w:t xml:space="preserve">　</w:t>
      </w:r>
      <w:r w:rsidR="003C54D4" w:rsidRPr="00A75B24">
        <w:rPr>
          <w:rFonts w:hint="eastAsia"/>
        </w:rPr>
        <w:t>運転者の氏名、生年月日</w:t>
      </w:r>
      <w:r w:rsidR="007570D1" w:rsidRPr="00A75B24">
        <w:rPr>
          <w:rFonts w:hint="eastAsia"/>
        </w:rPr>
        <w:t>およ</w:t>
      </w:r>
      <w:r w:rsidR="003C54D4" w:rsidRPr="00A75B24">
        <w:rPr>
          <w:rFonts w:hint="eastAsia"/>
        </w:rPr>
        <w:t>び住所</w:t>
      </w:r>
    </w:p>
    <w:p w14:paraId="73C06CD0"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④</w:t>
      </w:r>
      <w:r w:rsidR="00D514B1" w:rsidRPr="00A75B24">
        <w:rPr>
          <w:rFonts w:hint="eastAsia"/>
        </w:rPr>
        <w:t xml:space="preserve">　</w:t>
      </w:r>
      <w:r w:rsidR="003C54D4" w:rsidRPr="00A75B24">
        <w:rPr>
          <w:rFonts w:hint="eastAsia"/>
        </w:rPr>
        <w:t>雇入れ年月日</w:t>
      </w:r>
      <w:r w:rsidR="007570D1" w:rsidRPr="00A75B24">
        <w:rPr>
          <w:rFonts w:hint="eastAsia"/>
        </w:rPr>
        <w:t>およ</w:t>
      </w:r>
      <w:r w:rsidR="003C54D4" w:rsidRPr="00A75B24">
        <w:rPr>
          <w:rFonts w:hint="eastAsia"/>
        </w:rPr>
        <w:t>び運転者に選任された年月日</w:t>
      </w:r>
    </w:p>
    <w:p w14:paraId="381B4AEB"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⑤</w:t>
      </w:r>
      <w:r w:rsidR="00D514B1" w:rsidRPr="00A75B24">
        <w:rPr>
          <w:rFonts w:hint="eastAsia"/>
        </w:rPr>
        <w:t xml:space="preserve">　</w:t>
      </w:r>
      <w:r w:rsidR="003C54D4" w:rsidRPr="00A75B24">
        <w:rPr>
          <w:rFonts w:hint="eastAsia"/>
        </w:rPr>
        <w:t>運転免許証の番号</w:t>
      </w:r>
      <w:r w:rsidR="007570D1" w:rsidRPr="00A75B24">
        <w:rPr>
          <w:rFonts w:hint="eastAsia"/>
        </w:rPr>
        <w:t>およ</w:t>
      </w:r>
      <w:r w:rsidR="003C54D4" w:rsidRPr="00A75B24">
        <w:rPr>
          <w:rFonts w:hint="eastAsia"/>
        </w:rPr>
        <w:t>び有効期限</w:t>
      </w:r>
    </w:p>
    <w:p w14:paraId="0A15EDD2"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⑥</w:t>
      </w:r>
      <w:r w:rsidR="00D514B1" w:rsidRPr="00A75B24">
        <w:rPr>
          <w:rFonts w:hint="eastAsia"/>
        </w:rPr>
        <w:t xml:space="preserve">　</w:t>
      </w:r>
      <w:r w:rsidR="003C54D4" w:rsidRPr="00A75B24">
        <w:rPr>
          <w:rFonts w:hint="eastAsia"/>
        </w:rPr>
        <w:t>運転免許の年月日</w:t>
      </w:r>
      <w:r w:rsidR="007570D1" w:rsidRPr="00A75B24">
        <w:rPr>
          <w:rFonts w:hint="eastAsia"/>
        </w:rPr>
        <w:t>およ</w:t>
      </w:r>
      <w:r w:rsidR="003C54D4" w:rsidRPr="00A75B24">
        <w:rPr>
          <w:rFonts w:hint="eastAsia"/>
        </w:rPr>
        <w:t>び種類</w:t>
      </w:r>
      <w:r w:rsidR="007570D1" w:rsidRPr="00A75B24">
        <w:rPr>
          <w:rFonts w:hint="eastAsia"/>
        </w:rPr>
        <w:t>なら</w:t>
      </w:r>
      <w:r w:rsidR="003C54D4" w:rsidRPr="00A75B24">
        <w:rPr>
          <w:rFonts w:hint="eastAsia"/>
        </w:rPr>
        <w:t>びに条件が付されている場合は当該条件</w:t>
      </w:r>
    </w:p>
    <w:p w14:paraId="0651399B"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⑦</w:t>
      </w:r>
      <w:r w:rsidR="00D514B1" w:rsidRPr="00A75B24">
        <w:rPr>
          <w:rFonts w:hint="eastAsia"/>
        </w:rPr>
        <w:t xml:space="preserve">　</w:t>
      </w:r>
      <w:r w:rsidR="003C54D4" w:rsidRPr="00A75B24">
        <w:rPr>
          <w:rFonts w:hint="eastAsia"/>
        </w:rPr>
        <w:t>事故を引き起こ</w:t>
      </w:r>
      <w:r w:rsidR="00D514B1" w:rsidRPr="00A75B24">
        <w:rPr>
          <w:rFonts w:hint="eastAsia"/>
        </w:rPr>
        <w:t>した場合（第一当事者の場合）</w:t>
      </w:r>
      <w:r w:rsidR="007570D1" w:rsidRPr="00A75B24">
        <w:rPr>
          <w:rFonts w:hint="eastAsia"/>
        </w:rPr>
        <w:t>また</w:t>
      </w:r>
      <w:r w:rsidR="00D514B1" w:rsidRPr="00A75B24">
        <w:rPr>
          <w:rFonts w:hint="eastAsia"/>
        </w:rPr>
        <w:t>は道路交通法第１０８条の３４の</w:t>
      </w:r>
      <w:r w:rsidR="003C54D4" w:rsidRPr="00A75B24">
        <w:rPr>
          <w:rFonts w:hint="eastAsia"/>
        </w:rPr>
        <w:t>規定による通知を受けた場合等は、違反の種別、年月日</w:t>
      </w:r>
      <w:r w:rsidR="007570D1" w:rsidRPr="00A75B24">
        <w:rPr>
          <w:rFonts w:hint="eastAsia"/>
        </w:rPr>
        <w:t>およ</w:t>
      </w:r>
      <w:r w:rsidR="003C54D4" w:rsidRPr="00A75B24">
        <w:rPr>
          <w:rFonts w:hint="eastAsia"/>
        </w:rPr>
        <w:t>び場所等、その概要</w:t>
      </w:r>
    </w:p>
    <w:p w14:paraId="751B9824"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lastRenderedPageBreak/>
        <w:t>⑧</w:t>
      </w:r>
      <w:r w:rsidR="00D514B1" w:rsidRPr="00A75B24">
        <w:rPr>
          <w:rFonts w:hint="eastAsia"/>
        </w:rPr>
        <w:t xml:space="preserve">　</w:t>
      </w:r>
      <w:r w:rsidR="003C54D4" w:rsidRPr="00A75B24">
        <w:rPr>
          <w:rFonts w:hint="eastAsia"/>
        </w:rPr>
        <w:t>運転者の健康状態</w:t>
      </w:r>
    </w:p>
    <w:p w14:paraId="3EA89D0E" w14:textId="77777777" w:rsidR="003C54D4" w:rsidRPr="00A75B24" w:rsidRDefault="007C0C98" w:rsidP="007C0C98">
      <w:pPr>
        <w:wordWrap/>
        <w:adjustRightInd/>
        <w:snapToGrid w:val="0"/>
        <w:ind w:leftChars="200" w:left="672" w:hangingChars="100" w:hanging="224"/>
        <w:rPr>
          <w:rFonts w:hAnsi="Times New Roman" w:cs="Times New Roman"/>
          <w:spacing w:val="4"/>
        </w:rPr>
      </w:pPr>
      <w:r w:rsidRPr="00A75B24">
        <w:rPr>
          <w:rFonts w:hint="eastAsia"/>
        </w:rPr>
        <w:t>⑨</w:t>
      </w:r>
      <w:r w:rsidR="00D514B1" w:rsidRPr="00A75B24">
        <w:rPr>
          <w:rFonts w:hint="eastAsia"/>
        </w:rPr>
        <w:t xml:space="preserve">　安全規則第１０条第２項の規定に基づく指導の実施</w:t>
      </w:r>
      <w:r w:rsidR="007570D1" w:rsidRPr="00A75B24">
        <w:rPr>
          <w:rFonts w:hint="eastAsia"/>
        </w:rPr>
        <w:t>およ</w:t>
      </w:r>
      <w:r w:rsidR="00D514B1" w:rsidRPr="00A75B24">
        <w:rPr>
          <w:rFonts w:hint="eastAsia"/>
        </w:rPr>
        <w:t>び適</w:t>
      </w:r>
      <w:r w:rsidR="003C54D4" w:rsidRPr="00A75B24">
        <w:rPr>
          <w:rFonts w:hint="eastAsia"/>
        </w:rPr>
        <w:t>性診断の受診状況</w:t>
      </w:r>
    </w:p>
    <w:p w14:paraId="659E0537" w14:textId="77777777" w:rsidR="003C54D4" w:rsidRPr="00A75B24" w:rsidRDefault="007C0C98" w:rsidP="007C0C98">
      <w:pPr>
        <w:wordWrap/>
        <w:adjustRightInd/>
        <w:snapToGrid w:val="0"/>
        <w:ind w:firstLineChars="200" w:firstLine="448"/>
        <w:rPr>
          <w:rFonts w:hAnsi="Times New Roman" w:cs="Times New Roman"/>
          <w:spacing w:val="4"/>
        </w:rPr>
      </w:pPr>
      <w:r w:rsidRPr="00A75B24">
        <w:rPr>
          <w:rFonts w:hint="eastAsia"/>
        </w:rPr>
        <w:t>⑩</w:t>
      </w:r>
      <w:r w:rsidR="00D514B1" w:rsidRPr="00A75B24">
        <w:rPr>
          <w:rFonts w:hint="eastAsia"/>
        </w:rPr>
        <w:t xml:space="preserve">　</w:t>
      </w:r>
      <w:r w:rsidR="003C54D4" w:rsidRPr="00A75B24">
        <w:rPr>
          <w:rFonts w:hint="eastAsia"/>
        </w:rPr>
        <w:t>運転者台帳の作</w:t>
      </w:r>
      <w:r w:rsidRPr="00A75B24">
        <w:rPr>
          <w:rFonts w:hint="eastAsia"/>
        </w:rPr>
        <w:t>成前６ケ月以内に撮影した単独、上三分身･無帽･正面･</w:t>
      </w:r>
      <w:r w:rsidR="00CC48DF" w:rsidRPr="00A75B24">
        <w:rPr>
          <w:rFonts w:hint="eastAsia"/>
        </w:rPr>
        <w:t>無背景の</w:t>
      </w:r>
      <w:r w:rsidR="003C54D4" w:rsidRPr="00A75B24">
        <w:rPr>
          <w:rFonts w:hint="eastAsia"/>
        </w:rPr>
        <w:t>写真</w:t>
      </w:r>
    </w:p>
    <w:p w14:paraId="7A3AF4BB" w14:textId="77777777" w:rsidR="00CC48DF" w:rsidRPr="00A75B24" w:rsidRDefault="007C0C98" w:rsidP="007C0C98">
      <w:pPr>
        <w:wordWrap/>
        <w:adjustRightInd/>
        <w:snapToGrid w:val="0"/>
        <w:ind w:firstLineChars="200" w:firstLine="448"/>
        <w:rPr>
          <w:rFonts w:hAnsi="Times New Roman" w:cs="Times New Roman"/>
          <w:spacing w:val="4"/>
        </w:rPr>
      </w:pPr>
      <w:r w:rsidRPr="00A75B24">
        <w:rPr>
          <w:rFonts w:hint="eastAsia"/>
        </w:rPr>
        <w:t>⑪</w:t>
      </w:r>
      <w:r w:rsidR="00D514B1" w:rsidRPr="00A75B24">
        <w:rPr>
          <w:rFonts w:hint="eastAsia"/>
        </w:rPr>
        <w:t xml:space="preserve">　</w:t>
      </w:r>
      <w:r w:rsidR="003C54D4" w:rsidRPr="00A75B24">
        <w:rPr>
          <w:rFonts w:hint="eastAsia"/>
        </w:rPr>
        <w:t>その他必要な事項</w:t>
      </w:r>
    </w:p>
    <w:p w14:paraId="42CB9D6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運転者が転任、</w:t>
      </w:r>
      <w:r w:rsidRPr="00A75B24">
        <w:rPr>
          <w:rFonts w:hint="eastAsia"/>
        </w:rPr>
        <w:t>退職その他の理由により運転者でなくなった場合は、直ちにその年</w:t>
      </w:r>
      <w:r w:rsidR="003C54D4" w:rsidRPr="00A75B24">
        <w:rPr>
          <w:rFonts w:hint="eastAsia"/>
        </w:rPr>
        <w:t>月日</w:t>
      </w:r>
      <w:r w:rsidR="007570D1" w:rsidRPr="00A75B24">
        <w:rPr>
          <w:rFonts w:hint="eastAsia"/>
        </w:rPr>
        <w:t>およ</w:t>
      </w:r>
      <w:r w:rsidR="003C54D4" w:rsidRPr="00A75B24">
        <w:rPr>
          <w:rFonts w:hint="eastAsia"/>
        </w:rPr>
        <w:t>び理由を記載し、３年間保存しなければならない。</w:t>
      </w:r>
    </w:p>
    <w:p w14:paraId="18622873" w14:textId="77777777" w:rsidR="003C54D4" w:rsidRPr="00A75B24" w:rsidRDefault="003C54D4" w:rsidP="00E24A36">
      <w:pPr>
        <w:wordWrap/>
        <w:adjustRightInd/>
        <w:snapToGrid w:val="0"/>
        <w:rPr>
          <w:rFonts w:hAnsi="Times New Roman" w:cs="Times New Roman"/>
          <w:spacing w:val="4"/>
        </w:rPr>
      </w:pPr>
    </w:p>
    <w:p w14:paraId="08B687D1" w14:textId="77777777" w:rsidR="003C54D4" w:rsidRPr="00A75B24" w:rsidRDefault="003C54D4" w:rsidP="00E24A36">
      <w:pPr>
        <w:wordWrap/>
        <w:adjustRightInd/>
        <w:snapToGrid w:val="0"/>
        <w:rPr>
          <w:rFonts w:hAnsi="Times New Roman" w:cs="Times New Roman"/>
          <w:spacing w:val="4"/>
        </w:rPr>
      </w:pPr>
      <w:r w:rsidRPr="00A75B24">
        <w:rPr>
          <w:rFonts w:hint="eastAsia"/>
        </w:rPr>
        <w:t>（運転者として選任された者以外の者の運転禁止）</w:t>
      </w:r>
    </w:p>
    <w:p w14:paraId="5D850DB4"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第１２条　管理者は、運転者として選任されていない者</w:t>
      </w:r>
      <w:r w:rsidR="007570D1" w:rsidRPr="00A75B24">
        <w:rPr>
          <w:rFonts w:hint="eastAsia"/>
        </w:rPr>
        <w:t>およ</w:t>
      </w:r>
      <w:r w:rsidRPr="00A75B24">
        <w:rPr>
          <w:rFonts w:hint="eastAsia"/>
        </w:rPr>
        <w:t>び無資格者</w:t>
      </w:r>
      <w:r w:rsidR="00D514B1" w:rsidRPr="00A75B24">
        <w:rPr>
          <w:rFonts w:hint="eastAsia"/>
        </w:rPr>
        <w:t>に車両を運転させて</w:t>
      </w:r>
      <w:r w:rsidRPr="00A75B24">
        <w:rPr>
          <w:rFonts w:hint="eastAsia"/>
        </w:rPr>
        <w:t>はならない。</w:t>
      </w:r>
    </w:p>
    <w:p w14:paraId="546B95BF" w14:textId="77777777" w:rsidR="003C54D4" w:rsidRPr="00A75B24" w:rsidRDefault="003C54D4" w:rsidP="00E24A36">
      <w:pPr>
        <w:wordWrap/>
        <w:adjustRightInd/>
        <w:snapToGrid w:val="0"/>
        <w:rPr>
          <w:rFonts w:hAnsi="Times New Roman" w:cs="Times New Roman"/>
          <w:spacing w:val="4"/>
        </w:rPr>
      </w:pPr>
    </w:p>
    <w:p w14:paraId="3E5C94AE" w14:textId="77777777" w:rsidR="003C54D4" w:rsidRPr="00A75B24" w:rsidRDefault="003C54D4" w:rsidP="00E24A36">
      <w:pPr>
        <w:wordWrap/>
        <w:adjustRightInd/>
        <w:snapToGrid w:val="0"/>
        <w:rPr>
          <w:rFonts w:hAnsi="Times New Roman" w:cs="Times New Roman"/>
          <w:spacing w:val="4"/>
        </w:rPr>
      </w:pPr>
      <w:r w:rsidRPr="00A75B24">
        <w:rPr>
          <w:rFonts w:hint="eastAsia"/>
        </w:rPr>
        <w:t>（乗務員に対する指導</w:t>
      </w:r>
      <w:r w:rsidR="007570D1" w:rsidRPr="00A75B24">
        <w:rPr>
          <w:rFonts w:hint="eastAsia"/>
        </w:rPr>
        <w:t>およ</w:t>
      </w:r>
      <w:r w:rsidRPr="00A75B24">
        <w:rPr>
          <w:rFonts w:hint="eastAsia"/>
        </w:rPr>
        <w:t>び監督）</w:t>
      </w:r>
    </w:p>
    <w:p w14:paraId="00C0BE51" w14:textId="77777777" w:rsidR="003C54D4" w:rsidRPr="00A75B24" w:rsidRDefault="003C54D4" w:rsidP="00115BC0">
      <w:pPr>
        <w:wordWrap/>
        <w:adjustRightInd/>
        <w:snapToGrid w:val="0"/>
        <w:ind w:left="224" w:hangingChars="100" w:hanging="224"/>
        <w:rPr>
          <w:rFonts w:hAnsi="Times New Roman" w:cs="Times New Roman"/>
          <w:spacing w:val="4"/>
        </w:rPr>
      </w:pPr>
      <w:r w:rsidRPr="00A75B24">
        <w:rPr>
          <w:rFonts w:hint="eastAsia"/>
        </w:rPr>
        <w:t>第１３条　管理者は、</w:t>
      </w:r>
      <w:r w:rsidR="00CC48DF" w:rsidRPr="00A75B24">
        <w:rPr>
          <w:rFonts w:hint="eastAsia"/>
        </w:rPr>
        <w:t>輸送の安全と荷主の利便確保のため、国土交通大臣が告示で定めた</w:t>
      </w:r>
      <w:r w:rsidRPr="00A75B24">
        <w:rPr>
          <w:rFonts w:hint="eastAsia"/>
        </w:rPr>
        <w:t>「貨物自動車運送事</w:t>
      </w:r>
      <w:r w:rsidR="00CC48DF" w:rsidRPr="00A75B24">
        <w:rPr>
          <w:rFonts w:hint="eastAsia"/>
        </w:rPr>
        <w:t>業者が事業用自動車の運転者に対して行う指導</w:t>
      </w:r>
      <w:r w:rsidR="007570D1" w:rsidRPr="00A75B24">
        <w:rPr>
          <w:rFonts w:hint="eastAsia"/>
        </w:rPr>
        <w:t>及</w:t>
      </w:r>
      <w:r w:rsidR="00CC48DF" w:rsidRPr="00A75B24">
        <w:rPr>
          <w:rFonts w:hint="eastAsia"/>
        </w:rPr>
        <w:t>び監督の指針」に</w:t>
      </w:r>
      <w:r w:rsidRPr="00A75B24">
        <w:rPr>
          <w:rFonts w:hint="eastAsia"/>
        </w:rPr>
        <w:t>より、誠実にその職</w:t>
      </w:r>
      <w:r w:rsidR="00CC48DF" w:rsidRPr="00A75B24">
        <w:rPr>
          <w:rFonts w:hint="eastAsia"/>
        </w:rPr>
        <w:t>務を遂行するよう絶えず運転者に対する適切な指導</w:t>
      </w:r>
      <w:r w:rsidR="007570D1" w:rsidRPr="00A75B24">
        <w:rPr>
          <w:rFonts w:hint="eastAsia"/>
        </w:rPr>
        <w:t>およ</w:t>
      </w:r>
      <w:r w:rsidR="00CC48DF" w:rsidRPr="00A75B24">
        <w:rPr>
          <w:rFonts w:hint="eastAsia"/>
        </w:rPr>
        <w:t>び監督をしな</w:t>
      </w:r>
      <w:r w:rsidRPr="00A75B24">
        <w:rPr>
          <w:rFonts w:hint="eastAsia"/>
        </w:rPr>
        <w:t>ければ</w:t>
      </w:r>
      <w:r w:rsidR="00CC48DF" w:rsidRPr="00A75B24">
        <w:rPr>
          <w:rFonts w:hint="eastAsia"/>
        </w:rPr>
        <w:t>な</w:t>
      </w:r>
      <w:r w:rsidRPr="00A75B24">
        <w:rPr>
          <w:rFonts w:hint="eastAsia"/>
        </w:rPr>
        <w:t>らない。</w:t>
      </w:r>
    </w:p>
    <w:p w14:paraId="7D51DA80" w14:textId="77777777" w:rsidR="0000507F" w:rsidRPr="00A75B24" w:rsidRDefault="0000507F" w:rsidP="0000507F">
      <w:pPr>
        <w:snapToGrid w:val="0"/>
        <w:ind w:left="224" w:hangingChars="100" w:hanging="224"/>
      </w:pPr>
      <w:r w:rsidRPr="00A75B24">
        <w:rPr>
          <w:rFonts w:hint="eastAsia"/>
        </w:rPr>
        <w:t>⒉　国土交通大臣が告示で定めた「貨物自動車運送事業者が事業用自動車の運転者に対して行う指導</w:t>
      </w:r>
      <w:r w:rsidR="006127D7" w:rsidRPr="00A75B24">
        <w:rPr>
          <w:rFonts w:hint="eastAsia"/>
        </w:rPr>
        <w:t>及</w:t>
      </w:r>
      <w:r w:rsidRPr="00A75B24">
        <w:rPr>
          <w:rFonts w:hint="eastAsia"/>
        </w:rPr>
        <w:t>び監督の指針」により、次の各号に掲げる運転者に対して、事業用自動車の運行の安全を確保するために遵守すべき事項について特別な指導</w:t>
      </w:r>
      <w:r w:rsidR="007570D1" w:rsidRPr="00A75B24">
        <w:rPr>
          <w:rFonts w:hint="eastAsia"/>
        </w:rPr>
        <w:t>およ</w:t>
      </w:r>
      <w:r w:rsidRPr="00A75B24">
        <w:rPr>
          <w:rFonts w:hint="eastAsia"/>
        </w:rPr>
        <w:t>び監督を行い、その記録を３年間保存しなければならない。</w:t>
      </w:r>
    </w:p>
    <w:p w14:paraId="48385FBB" w14:textId="77777777" w:rsidR="0000507F" w:rsidRPr="00A75B24" w:rsidRDefault="0000507F" w:rsidP="0000507F">
      <w:pPr>
        <w:snapToGrid w:val="0"/>
        <w:ind w:left="224" w:hangingChars="100" w:hanging="224"/>
      </w:pPr>
      <w:r w:rsidRPr="00A75B24">
        <w:rPr>
          <w:rFonts w:hint="eastAsia"/>
        </w:rPr>
        <w:t xml:space="preserve">　</w:t>
      </w:r>
      <w:r w:rsidR="006127D7" w:rsidRPr="00A75B24">
        <w:rPr>
          <w:rFonts w:hint="eastAsia"/>
        </w:rPr>
        <w:t xml:space="preserve">　</w:t>
      </w:r>
      <w:r w:rsidRPr="00A75B24">
        <w:rPr>
          <w:rFonts w:hint="eastAsia"/>
        </w:rPr>
        <w:t>①　指導教育を実施した日時、場所</w:t>
      </w:r>
      <w:r w:rsidR="006127D7" w:rsidRPr="00A75B24">
        <w:rPr>
          <w:rFonts w:hint="eastAsia"/>
        </w:rPr>
        <w:t>およ</w:t>
      </w:r>
      <w:r w:rsidRPr="00A75B24">
        <w:rPr>
          <w:rFonts w:hint="eastAsia"/>
        </w:rPr>
        <w:t>び内容</w:t>
      </w:r>
    </w:p>
    <w:p w14:paraId="35BD5849" w14:textId="77777777" w:rsidR="0000507F" w:rsidRPr="00A75B24" w:rsidRDefault="0000507F" w:rsidP="00537E78">
      <w:pPr>
        <w:snapToGrid w:val="0"/>
        <w:ind w:leftChars="100" w:left="224" w:firstLineChars="100" w:firstLine="224"/>
      </w:pPr>
      <w:r w:rsidRPr="00A75B24">
        <w:rPr>
          <w:rFonts w:hint="eastAsia"/>
        </w:rPr>
        <w:t>②　指導を行った者</w:t>
      </w:r>
      <w:r w:rsidR="006127D7" w:rsidRPr="00A75B24">
        <w:rPr>
          <w:rFonts w:hint="eastAsia"/>
        </w:rPr>
        <w:t>およ</w:t>
      </w:r>
      <w:r w:rsidRPr="00A75B24">
        <w:rPr>
          <w:rFonts w:hint="eastAsia"/>
        </w:rPr>
        <w:t>び受けた者</w:t>
      </w:r>
    </w:p>
    <w:p w14:paraId="3BF0A9B5" w14:textId="77777777" w:rsidR="0000507F" w:rsidRPr="00A75B24" w:rsidRDefault="0000507F" w:rsidP="0000507F">
      <w:pPr>
        <w:snapToGrid w:val="0"/>
        <w:ind w:left="224" w:hangingChars="100" w:hanging="224"/>
        <w:rPr>
          <w:rFonts w:hAnsi="Times New Roman"/>
          <w:spacing w:val="4"/>
        </w:rPr>
      </w:pPr>
      <w:r w:rsidRPr="00A75B24">
        <w:rPr>
          <w:rFonts w:hint="eastAsia"/>
        </w:rPr>
        <w:t>⒊　管理者は、国土交通大臣が認定する、それぞれ運転者に応じた適性診断を受けさせなければならない。</w:t>
      </w:r>
    </w:p>
    <w:p w14:paraId="1AAB5FA5"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①　死者</w:t>
      </w:r>
      <w:r w:rsidR="006127D7" w:rsidRPr="00A75B24">
        <w:rPr>
          <w:rFonts w:hint="eastAsia"/>
        </w:rPr>
        <w:t>また</w:t>
      </w:r>
      <w:r w:rsidRPr="00A75B24">
        <w:rPr>
          <w:rFonts w:hint="eastAsia"/>
        </w:rPr>
        <w:t>は負傷者（自動車損害賠償保障法施行令第５条第２号、第３号</w:t>
      </w:r>
      <w:r w:rsidR="006127D7" w:rsidRPr="00A75B24">
        <w:rPr>
          <w:rFonts w:hint="eastAsia"/>
        </w:rPr>
        <w:t>また</w:t>
      </w:r>
      <w:r w:rsidRPr="00A75B24">
        <w:rPr>
          <w:rFonts w:hint="eastAsia"/>
        </w:rPr>
        <w:t>は第４号に掲げる傷害を受けた者）が生じた事故を引き起こした者</w:t>
      </w:r>
    </w:p>
    <w:p w14:paraId="3B80FD15" w14:textId="77777777" w:rsidR="0000507F" w:rsidRPr="00A75B24" w:rsidRDefault="0000507F" w:rsidP="0000507F">
      <w:pPr>
        <w:snapToGrid w:val="0"/>
        <w:rPr>
          <w:rFonts w:hAnsi="Times New Roman"/>
          <w:spacing w:val="4"/>
        </w:rPr>
      </w:pPr>
      <w:r w:rsidRPr="00A75B24">
        <w:rPr>
          <w:rFonts w:hint="eastAsia"/>
        </w:rPr>
        <w:t xml:space="preserve">　　②　運転者として新たに雇い入れた者</w:t>
      </w:r>
    </w:p>
    <w:p w14:paraId="5E79D4AF" w14:textId="77777777" w:rsidR="0000507F" w:rsidRPr="00A75B24" w:rsidRDefault="0000507F" w:rsidP="0000507F">
      <w:pPr>
        <w:snapToGrid w:val="0"/>
        <w:rPr>
          <w:rFonts w:hAnsi="Times New Roman"/>
          <w:spacing w:val="4"/>
        </w:rPr>
      </w:pPr>
      <w:r w:rsidRPr="00A75B24">
        <w:rPr>
          <w:rFonts w:hint="eastAsia"/>
        </w:rPr>
        <w:t xml:space="preserve">　　③　高齢者（６５歳以上の者）</w:t>
      </w:r>
    </w:p>
    <w:p w14:paraId="02E13769" w14:textId="77777777" w:rsidR="003C54D4" w:rsidRPr="00A75B24" w:rsidRDefault="003C54D4" w:rsidP="00E24A36">
      <w:pPr>
        <w:wordWrap/>
        <w:adjustRightInd/>
        <w:snapToGrid w:val="0"/>
        <w:rPr>
          <w:rFonts w:hAnsi="Times New Roman" w:cs="Times New Roman"/>
          <w:spacing w:val="4"/>
        </w:rPr>
      </w:pPr>
    </w:p>
    <w:p w14:paraId="151777F6" w14:textId="77777777" w:rsidR="003C54D4" w:rsidRPr="00A75B24" w:rsidRDefault="003C54D4" w:rsidP="00E24A36">
      <w:pPr>
        <w:wordWrap/>
        <w:adjustRightInd/>
        <w:snapToGrid w:val="0"/>
        <w:rPr>
          <w:rFonts w:hAnsi="Times New Roman" w:cs="Times New Roman"/>
          <w:spacing w:val="4"/>
        </w:rPr>
      </w:pPr>
      <w:r w:rsidRPr="00A75B24">
        <w:rPr>
          <w:rFonts w:hint="eastAsia"/>
        </w:rPr>
        <w:t>（点呼等の実施）</w:t>
      </w:r>
    </w:p>
    <w:p w14:paraId="4061D06B" w14:textId="77777777" w:rsidR="003C54D4" w:rsidRPr="00A75B24" w:rsidRDefault="003C54D4" w:rsidP="00E24A36">
      <w:pPr>
        <w:wordWrap/>
        <w:adjustRightInd/>
        <w:snapToGrid w:val="0"/>
        <w:rPr>
          <w:rFonts w:hAnsi="Times New Roman" w:cs="Times New Roman"/>
          <w:spacing w:val="4"/>
        </w:rPr>
      </w:pPr>
      <w:r w:rsidRPr="00A75B24">
        <w:rPr>
          <w:rFonts w:hint="eastAsia"/>
        </w:rPr>
        <w:t>第１４条　管理者</w:t>
      </w:r>
      <w:r w:rsidR="00655021" w:rsidRPr="00A75B24">
        <w:rPr>
          <w:rFonts w:hint="eastAsia"/>
        </w:rPr>
        <w:t>等</w:t>
      </w:r>
      <w:r w:rsidRPr="00A75B24">
        <w:rPr>
          <w:rFonts w:hint="eastAsia"/>
        </w:rPr>
        <w:t>は、品位と規律を保ち厳正な点呼を行わなければならない。</w:t>
      </w:r>
    </w:p>
    <w:p w14:paraId="03855E42" w14:textId="77777777" w:rsidR="00537E78" w:rsidRPr="00A75B24" w:rsidRDefault="00537E78" w:rsidP="00537E78">
      <w:pPr>
        <w:snapToGrid w:val="0"/>
        <w:ind w:leftChars="104" w:left="233" w:firstLineChars="100" w:firstLine="232"/>
        <w:rPr>
          <w:rFonts w:hAnsi="Times New Roman"/>
          <w:spacing w:val="4"/>
        </w:rPr>
      </w:pPr>
      <w:r w:rsidRPr="00A75B24">
        <w:rPr>
          <w:rFonts w:hAnsi="Times New Roman" w:hint="eastAsia"/>
          <w:spacing w:val="4"/>
        </w:rPr>
        <w:t xml:space="preserve">また、運行管理者が行う点呼は、当該営業所において点呼を行うべき総回数の３分の１以上でなければならない。　</w:t>
      </w:r>
    </w:p>
    <w:p w14:paraId="2E7DC519" w14:textId="77777777" w:rsidR="00537E78" w:rsidRPr="00A75B24" w:rsidRDefault="00537E78" w:rsidP="00537E78">
      <w:pPr>
        <w:snapToGrid w:val="0"/>
        <w:ind w:left="224" w:hangingChars="100" w:hanging="224"/>
      </w:pPr>
      <w:r w:rsidRPr="00A75B24">
        <w:rPr>
          <w:rFonts w:hint="eastAsia"/>
        </w:rPr>
        <w:t>⒉　点呼は、乗務前点呼、乗務後点呼および乗務途中点呼とし、運転者の顔色、呼気の臭い、応答の声の調子等、目視による確認とあわせ、アルコール検知器（国土交通大臣が告示で定めるもの）を用いて「酒気帯びの有無」の確認を行わなければならない。</w:t>
      </w:r>
    </w:p>
    <w:p w14:paraId="29FF0F9F" w14:textId="77777777" w:rsidR="00537E78" w:rsidRPr="00A75B24" w:rsidRDefault="00537E78" w:rsidP="00537E78">
      <w:pPr>
        <w:snapToGrid w:val="0"/>
        <w:ind w:left="224" w:hangingChars="100" w:hanging="224"/>
      </w:pPr>
      <w:r w:rsidRPr="00A75B24">
        <w:rPr>
          <w:rFonts w:hint="eastAsia"/>
        </w:rPr>
        <w:t>⒊　この規程による「酒気帯び」とは、道路交通法施行令第４４条の３に規定する血液中のアルコール濃度</w:t>
      </w:r>
      <w:r w:rsidRPr="00A75B24">
        <w:t>0.3mg/m</w:t>
      </w:r>
      <w:r w:rsidRPr="00A75B24">
        <w:rPr>
          <w:rFonts w:hint="eastAsia"/>
        </w:rPr>
        <w:t>ℓまたは呼気中のアルコール濃度</w:t>
      </w:r>
      <w:r w:rsidRPr="00A75B24">
        <w:t>0.15mg/</w:t>
      </w:r>
      <w:r w:rsidRPr="00A75B24">
        <w:rPr>
          <w:rFonts w:hint="eastAsia"/>
        </w:rPr>
        <w:t>ℓ以上であるか否かに関わらずアルコール検知器で検知された場合すべてをいう。</w:t>
      </w:r>
    </w:p>
    <w:p w14:paraId="390721CD" w14:textId="77777777" w:rsidR="003C54D4" w:rsidRPr="00A75B24" w:rsidRDefault="003C54D4" w:rsidP="00E24A36">
      <w:pPr>
        <w:wordWrap/>
        <w:adjustRightInd/>
        <w:snapToGrid w:val="0"/>
        <w:rPr>
          <w:rFonts w:hAnsi="Times New Roman" w:cs="Times New Roman"/>
          <w:spacing w:val="4"/>
        </w:rPr>
      </w:pPr>
    </w:p>
    <w:p w14:paraId="61A8838C" w14:textId="77777777" w:rsidR="003C54D4" w:rsidRPr="00A75B24" w:rsidRDefault="003C54D4" w:rsidP="00E24A36">
      <w:pPr>
        <w:wordWrap/>
        <w:adjustRightInd/>
        <w:snapToGrid w:val="0"/>
        <w:rPr>
          <w:rFonts w:hAnsi="Times New Roman" w:cs="Times New Roman"/>
          <w:spacing w:val="4"/>
        </w:rPr>
      </w:pPr>
      <w:r w:rsidRPr="00A75B24">
        <w:rPr>
          <w:rFonts w:hint="eastAsia"/>
        </w:rPr>
        <w:t>（乗務前点呼）</w:t>
      </w:r>
    </w:p>
    <w:p w14:paraId="18CB760B"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第１５条　管理者</w:t>
      </w:r>
      <w:r w:rsidR="00655021" w:rsidRPr="00A75B24">
        <w:rPr>
          <w:rFonts w:hint="eastAsia"/>
        </w:rPr>
        <w:t>等</w:t>
      </w:r>
      <w:r w:rsidRPr="00A75B24">
        <w:rPr>
          <w:rFonts w:hint="eastAsia"/>
        </w:rPr>
        <w:t>は、車両の乗務を開始しようとする運転者に対し、次の各号により乗務前の点呼を行うものとする。</w:t>
      </w:r>
    </w:p>
    <w:p w14:paraId="507C31DA"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原則として個人別に行うこと。</w:t>
      </w:r>
    </w:p>
    <w:p w14:paraId="47915854"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遅くとも出発の１０分前までに行うこと。</w:t>
      </w:r>
    </w:p>
    <w:p w14:paraId="2DF66A14" w14:textId="77777777" w:rsidR="00CC48DF"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当該運転者が所属する営業所の定められた場所で運転者との対面により行うこと。</w:t>
      </w:r>
    </w:p>
    <w:p w14:paraId="615059C1" w14:textId="77777777" w:rsidR="003C54D4" w:rsidRPr="00A75B24" w:rsidRDefault="003C54D4" w:rsidP="00E24A36">
      <w:pPr>
        <w:wordWrap/>
        <w:adjustRightInd/>
        <w:snapToGrid w:val="0"/>
        <w:ind w:leftChars="200" w:left="448" w:firstLineChars="97" w:firstLine="217"/>
        <w:rPr>
          <w:rFonts w:hAnsi="Times New Roman" w:cs="Times New Roman"/>
          <w:spacing w:val="4"/>
        </w:rPr>
      </w:pPr>
      <w:r w:rsidRPr="00A75B24">
        <w:rPr>
          <w:rFonts w:hint="eastAsia"/>
        </w:rPr>
        <w:t>なお、遠隔地で乗務を開始するため所属営</w:t>
      </w:r>
      <w:r w:rsidR="00CC48DF" w:rsidRPr="00A75B24">
        <w:rPr>
          <w:rFonts w:hint="eastAsia"/>
        </w:rPr>
        <w:t>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ただし</w:t>
      </w:r>
      <w:r w:rsidR="00655021" w:rsidRPr="00A75B24">
        <w:rPr>
          <w:rFonts w:hint="eastAsia"/>
          <w:szCs w:val="21"/>
        </w:rPr>
        <w:t>、全国貨物自動車運送適正化事業実施機関が認定している安全性優良事業所（以下、「Ｇマーク営業所」という。）においては、「国土交通大臣が定めた機器」を活用した点呼（以下、「ＩＴ点呼」という。）を第１８条の定めるところにより行うことが出来る。</w:t>
      </w:r>
    </w:p>
    <w:p w14:paraId="62902ECE" w14:textId="77777777" w:rsidR="00537E78" w:rsidRPr="00A75B24" w:rsidRDefault="00537E78" w:rsidP="00537E78">
      <w:pPr>
        <w:snapToGrid w:val="0"/>
        <w:ind w:firstLineChars="100" w:firstLine="224"/>
      </w:pPr>
      <w:r w:rsidRPr="00A75B24">
        <w:rPr>
          <w:rFonts w:hint="eastAsia"/>
          <w:szCs w:val="21"/>
        </w:rPr>
        <w:lastRenderedPageBreak/>
        <w:t>⑷</w:t>
      </w:r>
      <w:r w:rsidRPr="00A75B24">
        <w:t xml:space="preserve">  </w:t>
      </w:r>
      <w:r w:rsidRPr="00A75B24">
        <w:rPr>
          <w:rFonts w:hint="eastAsia"/>
        </w:rPr>
        <w:t>アルコール検知器により、「酒気帯びの有無」を確認すること。</w:t>
      </w:r>
    </w:p>
    <w:p w14:paraId="5060920A"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⑸</w:t>
      </w:r>
      <w:r w:rsidR="007C0C98" w:rsidRPr="00A75B24">
        <w:rPr>
          <w:rFonts w:hint="eastAsia"/>
        </w:rPr>
        <w:t xml:space="preserve">　</w:t>
      </w:r>
      <w:r w:rsidR="003C54D4" w:rsidRPr="00A75B24">
        <w:rPr>
          <w:rFonts w:hint="eastAsia"/>
        </w:rPr>
        <w:t>乗務前に行う日常点検結果の確認をすること。</w:t>
      </w:r>
    </w:p>
    <w:p w14:paraId="23CF777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⑹</w:t>
      </w:r>
      <w:r w:rsidR="00D514B1" w:rsidRPr="00A75B24">
        <w:rPr>
          <w:rFonts w:hint="eastAsia"/>
        </w:rPr>
        <w:t xml:space="preserve">　</w:t>
      </w:r>
      <w:r w:rsidR="003C54D4" w:rsidRPr="00A75B24">
        <w:rPr>
          <w:rFonts w:hint="eastAsia"/>
        </w:rPr>
        <w:t>運転者より、疾病疲労</w:t>
      </w:r>
      <w:r w:rsidR="00B7193A" w:rsidRPr="00A75B24">
        <w:rPr>
          <w:rFonts w:hint="eastAsia"/>
        </w:rPr>
        <w:t>、睡眠不足</w:t>
      </w:r>
      <w:r w:rsidR="003C54D4" w:rsidRPr="00A75B24">
        <w:rPr>
          <w:rFonts w:hint="eastAsia"/>
        </w:rPr>
        <w:t>等その日の心身状況を聴取するとともに、本人の健康状態</w:t>
      </w:r>
      <w:r w:rsidR="006127D7" w:rsidRPr="00A75B24">
        <w:rPr>
          <w:rFonts w:hint="eastAsia"/>
        </w:rPr>
        <w:t>およ</w:t>
      </w:r>
      <w:r w:rsidR="003C54D4" w:rsidRPr="00A75B24">
        <w:rPr>
          <w:rFonts w:hint="eastAsia"/>
        </w:rPr>
        <w:t>び服装等を観察して服務の適否を確認すること。</w:t>
      </w:r>
    </w:p>
    <w:p w14:paraId="69276819" w14:textId="77777777" w:rsidR="003C54D4" w:rsidRPr="00A75B24" w:rsidRDefault="00B7193A" w:rsidP="00E24A36">
      <w:pPr>
        <w:wordWrap/>
        <w:adjustRightInd/>
        <w:snapToGrid w:val="0"/>
        <w:ind w:leftChars="100" w:left="448" w:hangingChars="100" w:hanging="224"/>
        <w:rPr>
          <w:rFonts w:hAnsi="Times New Roman" w:cs="Times New Roman"/>
          <w:spacing w:val="4"/>
        </w:rPr>
      </w:pPr>
      <w:r w:rsidRPr="00A75B24">
        <w:rPr>
          <w:rFonts w:hint="eastAsia"/>
        </w:rPr>
        <w:t>⑺　疾病、疲労、睡眠不足、</w:t>
      </w:r>
      <w:r w:rsidR="00537E78" w:rsidRPr="00A75B24">
        <w:rPr>
          <w:rFonts w:hint="eastAsia"/>
        </w:rPr>
        <w:t>酒気帯び</w:t>
      </w:r>
      <w:r w:rsidR="00CC48DF" w:rsidRPr="00A75B24">
        <w:rPr>
          <w:rFonts w:hint="eastAsia"/>
        </w:rPr>
        <w:t>、その他の理由により運転に不適切であると認め、またはその旨</w:t>
      </w:r>
      <w:r w:rsidR="003C54D4" w:rsidRPr="00A75B24">
        <w:rPr>
          <w:rFonts w:hint="eastAsia"/>
        </w:rPr>
        <w:t>本人から申し出があ</w:t>
      </w:r>
      <w:r w:rsidR="00CC48DF" w:rsidRPr="00A75B24">
        <w:rPr>
          <w:rFonts w:hint="eastAsia"/>
        </w:rPr>
        <w:t>ったときは、運転者の交替その他適切な処置を講じ、その者を乗務</w:t>
      </w:r>
      <w:r w:rsidR="003C54D4" w:rsidRPr="00A75B24">
        <w:rPr>
          <w:rFonts w:hint="eastAsia"/>
        </w:rPr>
        <w:t>させないこと。</w:t>
      </w:r>
    </w:p>
    <w:p w14:paraId="27D16CB0" w14:textId="77777777" w:rsidR="003C54D4"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⑻　</w:t>
      </w:r>
      <w:r w:rsidR="003C54D4" w:rsidRPr="00A75B24">
        <w:rPr>
          <w:rFonts w:hint="eastAsia"/>
        </w:rPr>
        <w:t>天候、道路状況、経路</w:t>
      </w:r>
      <w:r w:rsidR="006127D7" w:rsidRPr="00A75B24">
        <w:rPr>
          <w:rFonts w:hint="eastAsia"/>
        </w:rPr>
        <w:t>およ</w:t>
      </w:r>
      <w:r w:rsidR="003C54D4" w:rsidRPr="00A75B24">
        <w:rPr>
          <w:rFonts w:hint="eastAsia"/>
        </w:rPr>
        <w:t>び作業内容を考慮し、安全運行に必要な指示を行うこと。</w:t>
      </w:r>
    </w:p>
    <w:p w14:paraId="28435B1B"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⑼　</w:t>
      </w:r>
      <w:r w:rsidR="003C54D4" w:rsidRPr="00A75B24">
        <w:rPr>
          <w:rFonts w:hint="eastAsia"/>
        </w:rPr>
        <w:t>運転免許証、自</w:t>
      </w:r>
      <w:r w:rsidR="00CC48DF" w:rsidRPr="00A75B24">
        <w:rPr>
          <w:rFonts w:hint="eastAsia"/>
        </w:rPr>
        <w:t>動車検査証、自動車損害賠償責任保険証、その他業務上の定められ</w:t>
      </w:r>
      <w:r w:rsidR="003C54D4" w:rsidRPr="00A75B24">
        <w:rPr>
          <w:rFonts w:hint="eastAsia"/>
        </w:rPr>
        <w:t>た帳票、必要な金銭</w:t>
      </w:r>
      <w:r w:rsidR="00CC48DF" w:rsidRPr="00A75B24">
        <w:rPr>
          <w:rFonts w:hint="eastAsia"/>
        </w:rPr>
        <w:t>等の携行品の有無を確認するとともに、乗務記録の用紙を運転者に</w:t>
      </w:r>
      <w:r w:rsidR="003C54D4" w:rsidRPr="00A75B24">
        <w:rPr>
          <w:rFonts w:hint="eastAsia"/>
        </w:rPr>
        <w:t>交付すること。</w:t>
      </w:r>
    </w:p>
    <w:p w14:paraId="3B0AD301" w14:textId="77777777" w:rsidR="003C54D4" w:rsidRPr="00A75B24" w:rsidRDefault="003C54D4" w:rsidP="00E24A36">
      <w:pPr>
        <w:wordWrap/>
        <w:adjustRightInd/>
        <w:snapToGrid w:val="0"/>
        <w:ind w:left="448" w:hangingChars="200" w:hanging="448"/>
        <w:rPr>
          <w:rFonts w:hAnsi="Times New Roman" w:cs="Times New Roman"/>
          <w:spacing w:val="4"/>
        </w:rPr>
      </w:pPr>
      <w:r w:rsidRPr="00A75B24">
        <w:rPr>
          <w:rFonts w:hint="eastAsia"/>
        </w:rPr>
        <w:t xml:space="preserve">　　</w:t>
      </w:r>
      <w:r w:rsidRPr="00A75B24">
        <w:t xml:space="preserve">  </w:t>
      </w:r>
      <w:r w:rsidRPr="00A75B24">
        <w:rPr>
          <w:rFonts w:hint="eastAsia"/>
        </w:rPr>
        <w:t>また、乗務前後の点呼がいずれも対面により行うことができない運行の場合には、所定事項を記入した運行指示書</w:t>
      </w:r>
      <w:r w:rsidR="00537E78" w:rsidRPr="00A75B24">
        <w:rPr>
          <w:rFonts w:hint="eastAsia"/>
        </w:rPr>
        <w:t>およびアルコール検知器</w:t>
      </w:r>
      <w:r w:rsidRPr="00A75B24">
        <w:rPr>
          <w:rFonts w:hint="eastAsia"/>
        </w:rPr>
        <w:t>を携行させること。</w:t>
      </w:r>
    </w:p>
    <w:p w14:paraId="294DB00C" w14:textId="77777777" w:rsidR="003C54D4" w:rsidRPr="00A75B24" w:rsidRDefault="00D514B1" w:rsidP="00E24A36">
      <w:pPr>
        <w:wordWrap/>
        <w:adjustRightInd/>
        <w:snapToGrid w:val="0"/>
        <w:ind w:left="222" w:hangingChars="99" w:hanging="222"/>
        <w:rPr>
          <w:rFonts w:hAnsi="Times New Roman" w:cs="Times New Roman"/>
          <w:spacing w:val="4"/>
        </w:rPr>
      </w:pPr>
      <w:r w:rsidRPr="00A75B24">
        <w:rPr>
          <w:rFonts w:hint="eastAsia"/>
        </w:rPr>
        <w:t xml:space="preserve">⒉　</w:t>
      </w:r>
      <w:r w:rsidR="003C54D4" w:rsidRPr="00A75B24">
        <w:rPr>
          <w:rFonts w:hint="eastAsia"/>
        </w:rPr>
        <w:t>点呼の実施結果について、次に掲げる事項を具体的に記録するとともに、管理者</w:t>
      </w:r>
      <w:r w:rsidR="00655021" w:rsidRPr="00A75B24">
        <w:rPr>
          <w:rFonts w:hint="eastAsia"/>
        </w:rPr>
        <w:t>等</w:t>
      </w:r>
      <w:r w:rsidR="003C54D4" w:rsidRPr="00A75B24">
        <w:rPr>
          <w:rFonts w:hint="eastAsia"/>
        </w:rPr>
        <w:t>が交替するときは引継を確実に行うこと。</w:t>
      </w:r>
    </w:p>
    <w:p w14:paraId="2467784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①</w:t>
      </w:r>
      <w:r w:rsidR="00AE05A0" w:rsidRPr="00A75B24">
        <w:rPr>
          <w:rFonts w:hint="eastAsia"/>
        </w:rPr>
        <w:t xml:space="preserve">　</w:t>
      </w:r>
      <w:r w:rsidRPr="00A75B24">
        <w:rPr>
          <w:rFonts w:hint="eastAsia"/>
        </w:rPr>
        <w:t>点呼の執行者の氏名</w:t>
      </w:r>
    </w:p>
    <w:p w14:paraId="307F07CD"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②</w:t>
      </w:r>
      <w:r w:rsidR="00AE05A0" w:rsidRPr="00A75B24">
        <w:rPr>
          <w:rFonts w:hint="eastAsia"/>
        </w:rPr>
        <w:t xml:space="preserve">　</w:t>
      </w:r>
      <w:r w:rsidRPr="00A75B24">
        <w:rPr>
          <w:rFonts w:hint="eastAsia"/>
        </w:rPr>
        <w:t>運転者の氏名</w:t>
      </w:r>
    </w:p>
    <w:p w14:paraId="145B178C" w14:textId="77777777" w:rsidR="003C54D4" w:rsidRPr="00A75B24" w:rsidRDefault="003C54D4" w:rsidP="00E24A36">
      <w:pPr>
        <w:wordWrap/>
        <w:adjustRightInd/>
        <w:snapToGrid w:val="0"/>
        <w:ind w:left="670" w:hangingChars="299" w:hanging="670"/>
        <w:rPr>
          <w:rFonts w:hAnsi="Times New Roman" w:cs="Times New Roman"/>
          <w:spacing w:val="4"/>
        </w:rPr>
      </w:pPr>
      <w:r w:rsidRPr="00A75B24">
        <w:t xml:space="preserve">    </w:t>
      </w:r>
      <w:r w:rsidRPr="00A75B24">
        <w:rPr>
          <w:rFonts w:hint="eastAsia"/>
        </w:rPr>
        <w:t>③</w:t>
      </w:r>
      <w:r w:rsidR="00AE05A0" w:rsidRPr="00A75B24">
        <w:rPr>
          <w:rFonts w:hint="eastAsia"/>
        </w:rPr>
        <w:t xml:space="preserve">　</w:t>
      </w:r>
      <w:r w:rsidRPr="00A75B24">
        <w:rPr>
          <w:rFonts w:hint="eastAsia"/>
        </w:rPr>
        <w:t>運転者の乗務に係</w:t>
      </w:r>
      <w:r w:rsidR="00AE05A0" w:rsidRPr="00A75B24">
        <w:rPr>
          <w:rFonts w:hint="eastAsia"/>
        </w:rPr>
        <w:t>る事業用自動車の自動車登録番号</w:t>
      </w:r>
      <w:r w:rsidR="006127D7" w:rsidRPr="00A75B24">
        <w:rPr>
          <w:rFonts w:hint="eastAsia"/>
        </w:rPr>
        <w:t>また</w:t>
      </w:r>
      <w:r w:rsidR="00AE05A0" w:rsidRPr="00A75B24">
        <w:rPr>
          <w:rFonts w:hint="eastAsia"/>
        </w:rPr>
        <w:t>は識別できる記号等（社内呼び</w:t>
      </w:r>
      <w:r w:rsidRPr="00A75B24">
        <w:rPr>
          <w:rFonts w:hint="eastAsia"/>
        </w:rPr>
        <w:t>記号）</w:t>
      </w:r>
    </w:p>
    <w:p w14:paraId="05A301B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④</w:t>
      </w:r>
      <w:r w:rsidR="00AE05A0" w:rsidRPr="00A75B24">
        <w:rPr>
          <w:rFonts w:hint="eastAsia"/>
        </w:rPr>
        <w:t xml:space="preserve">　</w:t>
      </w:r>
      <w:r w:rsidRPr="00A75B24">
        <w:rPr>
          <w:rFonts w:hint="eastAsia"/>
        </w:rPr>
        <w:t>点呼の日時</w:t>
      </w:r>
    </w:p>
    <w:p w14:paraId="5984C71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⑤</w:t>
      </w:r>
      <w:r w:rsidR="00AE05A0" w:rsidRPr="00A75B24">
        <w:rPr>
          <w:rFonts w:hint="eastAsia"/>
        </w:rPr>
        <w:t xml:space="preserve">　</w:t>
      </w:r>
      <w:r w:rsidRPr="00A75B24">
        <w:rPr>
          <w:rFonts w:hint="eastAsia"/>
        </w:rPr>
        <w:t>点呼の方法</w:t>
      </w:r>
    </w:p>
    <w:p w14:paraId="55D72E8C" w14:textId="77777777" w:rsidR="00537E78" w:rsidRPr="00A75B24" w:rsidRDefault="00537E78" w:rsidP="00537E78">
      <w:pPr>
        <w:snapToGrid w:val="0"/>
        <w:ind w:firstLineChars="300" w:firstLine="672"/>
      </w:pPr>
      <w:r w:rsidRPr="00A75B24">
        <w:rPr>
          <w:rFonts w:hint="eastAsia"/>
        </w:rPr>
        <w:t>イ　アルコール検知器の使用の有無</w:t>
      </w:r>
    </w:p>
    <w:p w14:paraId="3B21A599" w14:textId="77777777" w:rsidR="00537E78" w:rsidRPr="00A75B24" w:rsidRDefault="00537E78" w:rsidP="00537E78">
      <w:pPr>
        <w:snapToGrid w:val="0"/>
        <w:ind w:firstLineChars="300" w:firstLine="672"/>
      </w:pPr>
      <w:r w:rsidRPr="00A75B24">
        <w:rPr>
          <w:rFonts w:hint="eastAsia"/>
        </w:rPr>
        <w:t>ロ　対面でない場合は具体的方法</w:t>
      </w:r>
    </w:p>
    <w:p w14:paraId="14DAB846" w14:textId="77777777" w:rsidR="00537E78" w:rsidRPr="00A75B24" w:rsidRDefault="00537E78" w:rsidP="00537E78">
      <w:pPr>
        <w:snapToGrid w:val="0"/>
        <w:ind w:firstLineChars="200" w:firstLine="448"/>
      </w:pPr>
      <w:r w:rsidRPr="00A75B24">
        <w:rPr>
          <w:rFonts w:hint="eastAsia"/>
        </w:rPr>
        <w:t>⑥　酒気帯びの有無</w:t>
      </w:r>
    </w:p>
    <w:p w14:paraId="25DC192B" w14:textId="77777777" w:rsidR="00537E78" w:rsidRPr="00A75B24" w:rsidRDefault="00537E78" w:rsidP="00537E78">
      <w:pPr>
        <w:snapToGrid w:val="0"/>
        <w:ind w:firstLineChars="200" w:firstLine="448"/>
        <w:rPr>
          <w:rFonts w:hAnsi="Times New Roman"/>
          <w:spacing w:val="4"/>
        </w:rPr>
      </w:pPr>
      <w:r w:rsidRPr="00A75B24">
        <w:rPr>
          <w:rFonts w:hint="eastAsia"/>
        </w:rPr>
        <w:t>⑦　運転者の疾病、疲労</w:t>
      </w:r>
      <w:r w:rsidR="00B7193A" w:rsidRPr="00A75B24">
        <w:rPr>
          <w:rFonts w:hint="eastAsia"/>
        </w:rPr>
        <w:t>、睡眠不足</w:t>
      </w:r>
      <w:r w:rsidRPr="00A75B24">
        <w:rPr>
          <w:rFonts w:hint="eastAsia"/>
        </w:rPr>
        <w:t>等の状況</w:t>
      </w:r>
    </w:p>
    <w:p w14:paraId="07BE41E5" w14:textId="77777777" w:rsidR="00537E78" w:rsidRPr="00A75B24" w:rsidRDefault="00537E78" w:rsidP="00537E78">
      <w:pPr>
        <w:snapToGrid w:val="0"/>
        <w:ind w:firstLineChars="200" w:firstLine="448"/>
        <w:rPr>
          <w:rFonts w:hAnsi="Times New Roman"/>
          <w:spacing w:val="4"/>
        </w:rPr>
      </w:pPr>
      <w:r w:rsidRPr="00A75B24">
        <w:rPr>
          <w:rFonts w:hint="eastAsia"/>
        </w:rPr>
        <w:t xml:space="preserve">⑧　</w:t>
      </w:r>
      <w:r w:rsidRPr="00A75B24">
        <w:rPr>
          <w:rFonts w:hint="eastAsia"/>
          <w:spacing w:val="4"/>
        </w:rPr>
        <w:t>日常点検の状況</w:t>
      </w:r>
    </w:p>
    <w:p w14:paraId="28F2954E" w14:textId="77777777" w:rsidR="00537E78" w:rsidRPr="00A75B24" w:rsidRDefault="00537E78" w:rsidP="00537E78">
      <w:pPr>
        <w:snapToGrid w:val="0"/>
        <w:ind w:firstLineChars="200" w:firstLine="448"/>
      </w:pPr>
      <w:r w:rsidRPr="00A75B24">
        <w:rPr>
          <w:rFonts w:hint="eastAsia"/>
        </w:rPr>
        <w:t xml:space="preserve">⑨　</w:t>
      </w:r>
      <w:r w:rsidRPr="00A75B24">
        <w:rPr>
          <w:rFonts w:hint="eastAsia"/>
          <w:spacing w:val="4"/>
        </w:rPr>
        <w:t>指示事項</w:t>
      </w:r>
    </w:p>
    <w:p w14:paraId="7D56A421" w14:textId="77777777" w:rsidR="00537E78" w:rsidRPr="00A75B24" w:rsidRDefault="00537E78" w:rsidP="00537E78">
      <w:pPr>
        <w:snapToGrid w:val="0"/>
        <w:ind w:firstLineChars="200" w:firstLine="448"/>
      </w:pPr>
      <w:r w:rsidRPr="00A75B24">
        <w:rPr>
          <w:rFonts w:hint="eastAsia"/>
        </w:rPr>
        <w:t>⑩　その他必要な事項</w:t>
      </w:r>
    </w:p>
    <w:p w14:paraId="7FE37B2C" w14:textId="77777777" w:rsidR="003C54D4" w:rsidRPr="00A75B24" w:rsidRDefault="003C54D4" w:rsidP="00E24A36">
      <w:pPr>
        <w:wordWrap/>
        <w:adjustRightInd/>
        <w:snapToGrid w:val="0"/>
        <w:rPr>
          <w:rFonts w:hAnsi="Times New Roman" w:cs="Times New Roman"/>
          <w:spacing w:val="4"/>
        </w:rPr>
      </w:pPr>
    </w:p>
    <w:p w14:paraId="54F94A7C" w14:textId="77777777" w:rsidR="003C54D4" w:rsidRPr="00A75B24" w:rsidRDefault="003C54D4" w:rsidP="00E24A36">
      <w:pPr>
        <w:wordWrap/>
        <w:adjustRightInd/>
        <w:snapToGrid w:val="0"/>
        <w:rPr>
          <w:rFonts w:hAnsi="Times New Roman" w:cs="Times New Roman"/>
          <w:spacing w:val="4"/>
        </w:rPr>
      </w:pPr>
      <w:r w:rsidRPr="00A75B24">
        <w:rPr>
          <w:rFonts w:hint="eastAsia"/>
        </w:rPr>
        <w:t>（乗務後点呼）</w:t>
      </w:r>
    </w:p>
    <w:p w14:paraId="7AAB487E"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第１６条　管理者</w:t>
      </w:r>
      <w:r w:rsidR="00666B47" w:rsidRPr="00A75B24">
        <w:rPr>
          <w:rFonts w:hint="eastAsia"/>
        </w:rPr>
        <w:t>等</w:t>
      </w:r>
      <w:r w:rsidRPr="00A75B24">
        <w:rPr>
          <w:rFonts w:hint="eastAsia"/>
        </w:rPr>
        <w:t>は、乗務を終了した運転者に対し、次の各号により乗務後の点呼を行うものとする。</w:t>
      </w:r>
    </w:p>
    <w:p w14:paraId="1808F4A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帰着後速やかに行うこと。</w:t>
      </w:r>
    </w:p>
    <w:p w14:paraId="2A9D5280" w14:textId="77777777" w:rsidR="003C54D4"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当該運転者が所属する営業所の定められた場所で運転者との対面により行うこと。</w:t>
      </w:r>
    </w:p>
    <w:p w14:paraId="7072D110" w14:textId="77777777" w:rsidR="003C54D4" w:rsidRPr="00A75B24" w:rsidRDefault="003C54D4" w:rsidP="00666B47">
      <w:pPr>
        <w:snapToGrid w:val="0"/>
        <w:ind w:leftChars="200" w:left="448" w:firstLineChars="100" w:firstLine="224"/>
        <w:rPr>
          <w:spacing w:val="4"/>
          <w:szCs w:val="21"/>
        </w:rPr>
      </w:pPr>
      <w:r w:rsidRPr="00A75B24">
        <w:rPr>
          <w:rFonts w:hint="eastAsia"/>
        </w:rPr>
        <w:t>なお、遠隔地で乗</w:t>
      </w:r>
      <w:r w:rsidR="00AE05A0" w:rsidRPr="00A75B24">
        <w:rPr>
          <w:rFonts w:hint="eastAsia"/>
        </w:rPr>
        <w:t>務が終了したため所属営業所において対面により実施できない場合</w:t>
      </w:r>
      <w:r w:rsidRPr="00A75B24">
        <w:rPr>
          <w:rFonts w:hint="eastAsia"/>
        </w:rPr>
        <w:t>については、電話等運転者と直接対話できる手段により行うこと。</w:t>
      </w:r>
      <w:r w:rsidR="006127D7" w:rsidRPr="00A75B24">
        <w:rPr>
          <w:rFonts w:hint="eastAsia"/>
          <w:szCs w:val="21"/>
        </w:rPr>
        <w:t>ただ</w:t>
      </w:r>
      <w:r w:rsidR="00666B47" w:rsidRPr="00A75B24">
        <w:rPr>
          <w:rFonts w:hint="eastAsia"/>
          <w:szCs w:val="21"/>
        </w:rPr>
        <w:t>し、Ｇマーク営業所においては、「国土交通大臣が定めた機器」を活用した「ＩＴ点呼」を第１８条の定めるところにより行うことが</w:t>
      </w:r>
      <w:r w:rsidR="00655D9C" w:rsidRPr="00A75B24">
        <w:rPr>
          <w:rFonts w:hint="eastAsia"/>
          <w:szCs w:val="21"/>
        </w:rPr>
        <w:t>でき</w:t>
      </w:r>
      <w:r w:rsidR="00666B47" w:rsidRPr="00A75B24">
        <w:rPr>
          <w:rFonts w:hint="eastAsia"/>
          <w:szCs w:val="21"/>
        </w:rPr>
        <w:t>る。</w:t>
      </w:r>
    </w:p>
    <w:p w14:paraId="7FCB4779" w14:textId="77777777" w:rsidR="00AE05A0" w:rsidRPr="00A75B24" w:rsidRDefault="00D514B1" w:rsidP="00E24A36">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車両、道路</w:t>
      </w:r>
      <w:r w:rsidR="0023232A" w:rsidRPr="00A75B24">
        <w:rPr>
          <w:rFonts w:hint="eastAsia"/>
        </w:rPr>
        <w:t>およ</w:t>
      </w:r>
      <w:r w:rsidR="003C54D4" w:rsidRPr="00A75B24">
        <w:rPr>
          <w:rFonts w:hint="eastAsia"/>
        </w:rPr>
        <w:t>び運行の状況について報告を求めること。</w:t>
      </w:r>
    </w:p>
    <w:p w14:paraId="3481E61E" w14:textId="77777777" w:rsidR="00537E78" w:rsidRPr="00A75B24" w:rsidRDefault="00537E78" w:rsidP="00E24A36">
      <w:pPr>
        <w:wordWrap/>
        <w:adjustRightInd/>
        <w:snapToGrid w:val="0"/>
        <w:ind w:leftChars="100" w:left="448" w:hangingChars="100" w:hanging="224"/>
      </w:pPr>
      <w:r w:rsidRPr="00A75B24">
        <w:rPr>
          <w:rFonts w:hint="eastAsia"/>
        </w:rPr>
        <w:t>⑷</w:t>
      </w:r>
      <w:r w:rsidRPr="00A75B24">
        <w:t xml:space="preserve">  </w:t>
      </w:r>
      <w:r w:rsidRPr="00A75B24">
        <w:rPr>
          <w:rFonts w:hint="eastAsia"/>
        </w:rPr>
        <w:t>アルコール検知器により、「酒気帯びの有無」を確認すること。</w:t>
      </w:r>
    </w:p>
    <w:p w14:paraId="7665DBCC"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⑸　</w:t>
      </w:r>
      <w:r w:rsidR="003C54D4" w:rsidRPr="00A75B24">
        <w:rPr>
          <w:rFonts w:hint="eastAsia"/>
        </w:rPr>
        <w:t>前項の報告に基</w:t>
      </w:r>
      <w:r w:rsidR="00D514B1" w:rsidRPr="00A75B24">
        <w:rPr>
          <w:rFonts w:hint="eastAsia"/>
        </w:rPr>
        <w:t>づき、安全運行を確保するために必要と認めた事項についての注意、</w:t>
      </w:r>
      <w:r w:rsidR="003C54D4" w:rsidRPr="00A75B24">
        <w:rPr>
          <w:rFonts w:hint="eastAsia"/>
        </w:rPr>
        <w:t>指示の実施状況を確認すること。</w:t>
      </w:r>
    </w:p>
    <w:p w14:paraId="3CAE0537" w14:textId="77777777" w:rsidR="003C54D4" w:rsidRPr="00A75B24" w:rsidRDefault="00537E78" w:rsidP="00E24A36">
      <w:pPr>
        <w:wordWrap/>
        <w:adjustRightInd/>
        <w:snapToGrid w:val="0"/>
        <w:ind w:leftChars="100" w:left="448" w:hangingChars="100" w:hanging="224"/>
        <w:rPr>
          <w:rFonts w:hAnsi="Times New Roman" w:cs="Times New Roman"/>
          <w:spacing w:val="4"/>
        </w:rPr>
      </w:pPr>
      <w:r w:rsidRPr="00A75B24">
        <w:rPr>
          <w:rFonts w:hint="eastAsia"/>
        </w:rPr>
        <w:t xml:space="preserve">⑹　</w:t>
      </w:r>
      <w:r w:rsidR="007C0C98" w:rsidRPr="00A75B24">
        <w:rPr>
          <w:rFonts w:hint="eastAsia"/>
        </w:rPr>
        <w:t>乗務記録その他業務上定められた帳票、</w:t>
      </w:r>
      <w:r w:rsidR="003C54D4" w:rsidRPr="00A75B24">
        <w:rPr>
          <w:rFonts w:hint="eastAsia"/>
        </w:rPr>
        <w:t>金銭</w:t>
      </w:r>
      <w:r w:rsidR="006127D7" w:rsidRPr="00A75B24">
        <w:rPr>
          <w:rFonts w:hint="eastAsia"/>
        </w:rPr>
        <w:t>およ</w:t>
      </w:r>
      <w:r w:rsidR="003C54D4" w:rsidRPr="00A75B24">
        <w:rPr>
          <w:rFonts w:hint="eastAsia"/>
        </w:rPr>
        <w:t>び携行品を提出させ、これを点検すること。</w:t>
      </w:r>
    </w:p>
    <w:p w14:paraId="7B0ADC3A" w14:textId="77777777" w:rsidR="00AE05A0" w:rsidRPr="00A75B24" w:rsidRDefault="00537E78" w:rsidP="00E24A36">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翌日の勤務等について指示を与えること。</w:t>
      </w:r>
    </w:p>
    <w:p w14:paraId="6AAFA7AF" w14:textId="77777777" w:rsidR="008D6494" w:rsidRPr="00A75B24" w:rsidRDefault="008D6494" w:rsidP="00E24A36">
      <w:pPr>
        <w:wordWrap/>
        <w:adjustRightInd/>
        <w:snapToGrid w:val="0"/>
        <w:ind w:left="224" w:hangingChars="100" w:hanging="224"/>
      </w:pPr>
    </w:p>
    <w:p w14:paraId="6FC0E646" w14:textId="77777777" w:rsidR="003C54D4" w:rsidRPr="00A75B24" w:rsidRDefault="00D514B1"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w:t>
      </w:r>
      <w:r w:rsidR="003C54D4" w:rsidRPr="00A75B24">
        <w:rPr>
          <w:rFonts w:hint="eastAsia"/>
        </w:rPr>
        <w:t>きは引継を確実に行うこと。</w:t>
      </w:r>
    </w:p>
    <w:p w14:paraId="564EF561"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①</w:t>
      </w:r>
      <w:r w:rsidRPr="00A75B24">
        <w:rPr>
          <w:rFonts w:hint="eastAsia"/>
        </w:rPr>
        <w:t xml:space="preserve">　</w:t>
      </w:r>
      <w:r w:rsidR="003C54D4" w:rsidRPr="00A75B24">
        <w:rPr>
          <w:rFonts w:hint="eastAsia"/>
        </w:rPr>
        <w:t>点呼執行者の氏名</w:t>
      </w:r>
    </w:p>
    <w:p w14:paraId="2E285E16"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5DAE2F48" w14:textId="77777777" w:rsidR="003C54D4" w:rsidRPr="00A75B24" w:rsidRDefault="00AE05A0" w:rsidP="007C0C98">
      <w:pPr>
        <w:wordWrap/>
        <w:adjustRightInd/>
        <w:snapToGrid w:val="0"/>
        <w:ind w:left="672" w:hangingChars="300" w:hanging="672"/>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w:t>
      </w:r>
      <w:r w:rsidR="003C54D4" w:rsidRPr="00A75B24">
        <w:rPr>
          <w:rFonts w:hint="eastAsia"/>
        </w:rPr>
        <w:lastRenderedPageBreak/>
        <w:t>び記号）</w:t>
      </w:r>
    </w:p>
    <w:p w14:paraId="7E58CD5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7C0C98"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2FC9BFC5" w14:textId="77777777" w:rsidR="00537E78" w:rsidRPr="00A75B24" w:rsidRDefault="00537E78" w:rsidP="00537E78">
      <w:pPr>
        <w:wordWrap/>
        <w:adjustRightInd/>
        <w:snapToGrid w:val="0"/>
        <w:ind w:left="450"/>
      </w:pPr>
      <w:r w:rsidRPr="00A75B24">
        <w:rPr>
          <w:rFonts w:hint="eastAsia"/>
        </w:rPr>
        <w:t xml:space="preserve">⑤　</w:t>
      </w:r>
      <w:r w:rsidR="003C54D4" w:rsidRPr="00A75B24">
        <w:rPr>
          <w:rFonts w:hint="eastAsia"/>
        </w:rPr>
        <w:t>点呼の方法</w:t>
      </w:r>
    </w:p>
    <w:p w14:paraId="69CEC181" w14:textId="77777777" w:rsidR="00537E78" w:rsidRPr="00A75B24" w:rsidRDefault="00537E78" w:rsidP="00537E78">
      <w:pPr>
        <w:snapToGrid w:val="0"/>
        <w:ind w:firstLineChars="300" w:firstLine="672"/>
      </w:pPr>
      <w:r w:rsidRPr="00A75B24">
        <w:rPr>
          <w:rFonts w:hint="eastAsia"/>
        </w:rPr>
        <w:t xml:space="preserve">イ　アルコール検知器の使用の有無　</w:t>
      </w:r>
    </w:p>
    <w:p w14:paraId="3BE26301" w14:textId="77777777" w:rsidR="00537E78" w:rsidRPr="00A75B24" w:rsidRDefault="00537E78" w:rsidP="00537E78">
      <w:pPr>
        <w:snapToGrid w:val="0"/>
        <w:ind w:firstLineChars="300" w:firstLine="672"/>
      </w:pPr>
      <w:r w:rsidRPr="00A75B24">
        <w:rPr>
          <w:rFonts w:hint="eastAsia"/>
        </w:rPr>
        <w:t xml:space="preserve">ロ　対面でない場合は具体的方法　</w:t>
      </w:r>
    </w:p>
    <w:p w14:paraId="76FD01D7" w14:textId="77777777" w:rsidR="00537E78" w:rsidRPr="00A75B24" w:rsidRDefault="00537E78" w:rsidP="00537E78">
      <w:pPr>
        <w:snapToGrid w:val="0"/>
        <w:ind w:firstLineChars="200" w:firstLine="448"/>
      </w:pPr>
      <w:r w:rsidRPr="00A75B24">
        <w:rPr>
          <w:rFonts w:hint="eastAsia"/>
        </w:rPr>
        <w:t>⑥　酒気帯びの有無</w:t>
      </w:r>
    </w:p>
    <w:p w14:paraId="633C8532" w14:textId="77777777" w:rsidR="00537E78" w:rsidRPr="00A75B24" w:rsidRDefault="00537E78" w:rsidP="00537E78">
      <w:pPr>
        <w:snapToGrid w:val="0"/>
        <w:ind w:firstLineChars="200" w:firstLine="448"/>
        <w:rPr>
          <w:spacing w:val="4"/>
        </w:rPr>
      </w:pPr>
      <w:r w:rsidRPr="00A75B24">
        <w:rPr>
          <w:rFonts w:hint="eastAsia"/>
        </w:rPr>
        <w:t>⑦</w:t>
      </w:r>
      <w:r w:rsidR="001F6EF1" w:rsidRPr="00A75B24">
        <w:rPr>
          <w:rFonts w:hint="eastAsia"/>
        </w:rPr>
        <w:t xml:space="preserve">　車両、道路および運行の状況</w:t>
      </w:r>
    </w:p>
    <w:p w14:paraId="23CEC52E" w14:textId="77777777" w:rsidR="00537E78" w:rsidRPr="00A75B24" w:rsidRDefault="00537E78" w:rsidP="00537E78">
      <w:pPr>
        <w:snapToGrid w:val="0"/>
        <w:ind w:firstLineChars="200" w:firstLine="464"/>
        <w:rPr>
          <w:spacing w:val="4"/>
        </w:rPr>
      </w:pPr>
      <w:r w:rsidRPr="00A75B24">
        <w:rPr>
          <w:rFonts w:hint="eastAsia"/>
          <w:spacing w:val="4"/>
        </w:rPr>
        <w:t xml:space="preserve">⑧　</w:t>
      </w:r>
      <w:r w:rsidR="001F6EF1" w:rsidRPr="00A75B24">
        <w:rPr>
          <w:rFonts w:hint="eastAsia"/>
        </w:rPr>
        <w:t>交替運転者に対する通告</w:t>
      </w:r>
    </w:p>
    <w:p w14:paraId="4E6F2C68" w14:textId="77777777" w:rsidR="00537E78" w:rsidRPr="00A75B24" w:rsidRDefault="00537E78" w:rsidP="00537E78">
      <w:pPr>
        <w:snapToGrid w:val="0"/>
        <w:ind w:firstLineChars="200" w:firstLine="464"/>
        <w:rPr>
          <w:spacing w:val="4"/>
        </w:rPr>
      </w:pPr>
      <w:r w:rsidRPr="00A75B24">
        <w:rPr>
          <w:rFonts w:hint="eastAsia"/>
          <w:spacing w:val="4"/>
        </w:rPr>
        <w:t xml:space="preserve">⑨　</w:t>
      </w:r>
      <w:r w:rsidR="001F6EF1" w:rsidRPr="00A75B24">
        <w:rPr>
          <w:rFonts w:hint="eastAsia"/>
        </w:rPr>
        <w:t>その他必要な事項</w:t>
      </w:r>
    </w:p>
    <w:p w14:paraId="1A07828D" w14:textId="77777777" w:rsidR="003C54D4" w:rsidRPr="00A75B24" w:rsidRDefault="00D514B1" w:rsidP="008D6494">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し、他の運転者</w:t>
      </w:r>
      <w:r w:rsidR="00D8003D" w:rsidRPr="00A75B24">
        <w:rPr>
          <w:rFonts w:hint="eastAsia"/>
        </w:rPr>
        <w:t>また</w:t>
      </w:r>
      <w:r w:rsidR="00AE05A0" w:rsidRPr="00A75B24">
        <w:rPr>
          <w:rFonts w:hint="eastAsia"/>
        </w:rPr>
        <w:t>は整備管理者に関係のある事項については、それ</w:t>
      </w:r>
      <w:r w:rsidR="003C54D4" w:rsidRPr="00A75B24">
        <w:rPr>
          <w:rFonts w:hint="eastAsia"/>
        </w:rPr>
        <w:t>ぞれの関係者に通知</w:t>
      </w:r>
      <w:r w:rsidR="006127D7" w:rsidRPr="00A75B24">
        <w:rPr>
          <w:rFonts w:hint="eastAsia"/>
        </w:rPr>
        <w:t>また</w:t>
      </w:r>
      <w:r w:rsidR="003C54D4" w:rsidRPr="00A75B24">
        <w:rPr>
          <w:rFonts w:hint="eastAsia"/>
        </w:rPr>
        <w:t>は適切な指示をすると</w:t>
      </w:r>
      <w:r w:rsidR="00AE05A0" w:rsidRPr="00A75B24">
        <w:rPr>
          <w:rFonts w:hint="eastAsia"/>
        </w:rPr>
        <w:t>ともに、特に異例な事項については担当役</w:t>
      </w:r>
      <w:r w:rsidR="003C54D4" w:rsidRPr="00A75B24">
        <w:rPr>
          <w:rFonts w:hint="eastAsia"/>
        </w:rPr>
        <w:t>員に報告するものとする。</w:t>
      </w:r>
    </w:p>
    <w:p w14:paraId="2D281CDC" w14:textId="77777777" w:rsidR="003C54D4" w:rsidRPr="00A75B24" w:rsidRDefault="003C54D4" w:rsidP="00E24A36">
      <w:pPr>
        <w:wordWrap/>
        <w:adjustRightInd/>
        <w:snapToGrid w:val="0"/>
        <w:rPr>
          <w:rFonts w:hAnsi="Times New Roman" w:cs="Times New Roman"/>
          <w:spacing w:val="4"/>
        </w:rPr>
      </w:pPr>
    </w:p>
    <w:p w14:paraId="76E80241" w14:textId="77777777" w:rsidR="003C54D4" w:rsidRPr="00A75B24" w:rsidRDefault="003C54D4" w:rsidP="00E24A36">
      <w:pPr>
        <w:wordWrap/>
        <w:adjustRightInd/>
        <w:snapToGrid w:val="0"/>
        <w:rPr>
          <w:rFonts w:hAnsi="Times New Roman" w:cs="Times New Roman"/>
          <w:spacing w:val="4"/>
        </w:rPr>
      </w:pPr>
      <w:r w:rsidRPr="00A75B24">
        <w:rPr>
          <w:rFonts w:hint="eastAsia"/>
        </w:rPr>
        <w:t>（乗務途中点呼）</w:t>
      </w:r>
    </w:p>
    <w:p w14:paraId="3DAB6BC1" w14:textId="77777777" w:rsidR="003C54D4" w:rsidRPr="00A75B24" w:rsidRDefault="003C54D4" w:rsidP="00E24A36">
      <w:pPr>
        <w:wordWrap/>
        <w:adjustRightInd/>
        <w:snapToGrid w:val="0"/>
        <w:ind w:left="224" w:hangingChars="100" w:hanging="224"/>
        <w:rPr>
          <w:rFonts w:hAnsi="Times New Roman" w:cs="Times New Roman"/>
          <w:spacing w:val="4"/>
        </w:rPr>
      </w:pPr>
      <w:r w:rsidRPr="00A75B24">
        <w:rPr>
          <w:rFonts w:hint="eastAsia"/>
        </w:rPr>
        <w:t>第１７条　管理者</w:t>
      </w:r>
      <w:r w:rsidR="00666B47" w:rsidRPr="00A75B24">
        <w:rPr>
          <w:rFonts w:hint="eastAsia"/>
        </w:rPr>
        <w:t>等</w:t>
      </w:r>
      <w:r w:rsidRPr="00A75B24">
        <w:rPr>
          <w:rFonts w:hint="eastAsia"/>
        </w:rPr>
        <w:t>は、第１５条第１項</w:t>
      </w:r>
      <w:r w:rsidR="00FE2499" w:rsidRPr="00A75B24">
        <w:rPr>
          <w:rFonts w:hint="eastAsia"/>
        </w:rPr>
        <w:t>およ</w:t>
      </w:r>
      <w:r w:rsidRPr="00A75B24">
        <w:rPr>
          <w:rFonts w:hint="eastAsia"/>
        </w:rPr>
        <w:t>び第１６条第１項に規定する点呼</w:t>
      </w:r>
      <w:r w:rsidR="002A1F33" w:rsidRPr="00A75B24">
        <w:rPr>
          <w:rFonts w:hint="eastAsia"/>
        </w:rPr>
        <w:t>（</w:t>
      </w:r>
      <w:r w:rsidRPr="00A75B24">
        <w:rPr>
          <w:rFonts w:hint="eastAsia"/>
        </w:rPr>
        <w:t>乗務前点呼</w:t>
      </w:r>
      <w:r w:rsidR="00FE2499" w:rsidRPr="00A75B24">
        <w:rPr>
          <w:rFonts w:hint="eastAsia"/>
        </w:rPr>
        <w:t>およ</w:t>
      </w:r>
      <w:r w:rsidRPr="00A75B24">
        <w:rPr>
          <w:rFonts w:hint="eastAsia"/>
        </w:rPr>
        <w:t>び乗務後点呼</w:t>
      </w:r>
      <w:r w:rsidR="002A1F33" w:rsidRPr="00A75B24">
        <w:rPr>
          <w:rFonts w:hint="eastAsia"/>
        </w:rPr>
        <w:t>）</w:t>
      </w:r>
      <w:r w:rsidRPr="00A75B24">
        <w:rPr>
          <w:rFonts w:hint="eastAsia"/>
        </w:rPr>
        <w:t>のいずれ</w:t>
      </w:r>
      <w:r w:rsidR="00AE05A0" w:rsidRPr="00A75B24">
        <w:rPr>
          <w:rFonts w:hint="eastAsia"/>
        </w:rPr>
        <w:t>も対面で行うことができない乗務を行う運転者に対し、次の各号に</w:t>
      </w:r>
      <w:r w:rsidRPr="00A75B24">
        <w:rPr>
          <w:rFonts w:hint="eastAsia"/>
        </w:rPr>
        <w:t>より乗務途中の点呼を行うものとする。</w:t>
      </w:r>
    </w:p>
    <w:p w14:paraId="74519391" w14:textId="77777777" w:rsidR="003C54D4" w:rsidRPr="00A75B24" w:rsidRDefault="00E45084" w:rsidP="00E24A36">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乗務途中の定められた場所で電話等運転者と直接対話できる手段により運行を停止して</w:t>
      </w:r>
      <w:r w:rsidRPr="00A75B24">
        <w:rPr>
          <w:rFonts w:hint="eastAsia"/>
        </w:rPr>
        <w:t>行</w:t>
      </w:r>
      <w:r w:rsidR="003C54D4" w:rsidRPr="00A75B24">
        <w:rPr>
          <w:rFonts w:hint="eastAsia"/>
        </w:rPr>
        <w:t>うこと。</w:t>
      </w:r>
    </w:p>
    <w:p w14:paraId="78971450" w14:textId="77777777" w:rsidR="001F6EF1" w:rsidRPr="00A75B24" w:rsidRDefault="001F6EF1" w:rsidP="001F6EF1">
      <w:pPr>
        <w:snapToGrid w:val="0"/>
        <w:ind w:leftChars="100" w:left="448" w:hangingChars="100" w:hanging="224"/>
      </w:pPr>
      <w:r w:rsidRPr="00A75B24">
        <w:rPr>
          <w:rFonts w:hint="eastAsia"/>
        </w:rPr>
        <w:t>⑵　携行しているアルコール検知器により、酒気帯びの有無の確認と報告を求めること。</w:t>
      </w:r>
    </w:p>
    <w:p w14:paraId="56F33DF8" w14:textId="77777777" w:rsidR="003C54D4" w:rsidRPr="00A75B24" w:rsidRDefault="001F6EF1" w:rsidP="00E24A36">
      <w:pPr>
        <w:wordWrap/>
        <w:adjustRightInd/>
        <w:snapToGrid w:val="0"/>
        <w:ind w:firstLineChars="100" w:firstLine="224"/>
        <w:rPr>
          <w:rFonts w:hAnsi="Times New Roman" w:cs="Times New Roman"/>
          <w:spacing w:val="4"/>
        </w:rPr>
      </w:pPr>
      <w:r w:rsidRPr="00A75B24">
        <w:rPr>
          <w:rFonts w:hint="eastAsia"/>
        </w:rPr>
        <w:t>⑶</w:t>
      </w:r>
      <w:r w:rsidR="00E45084" w:rsidRPr="00A75B24">
        <w:rPr>
          <w:rFonts w:hint="eastAsia"/>
        </w:rPr>
        <w:t xml:space="preserve">　</w:t>
      </w:r>
      <w:r w:rsidR="003C54D4" w:rsidRPr="00A75B24">
        <w:rPr>
          <w:rFonts w:hint="eastAsia"/>
        </w:rPr>
        <w:t>車両、道路</w:t>
      </w:r>
      <w:r w:rsidR="00FE2499" w:rsidRPr="00A75B24">
        <w:rPr>
          <w:rFonts w:hint="eastAsia"/>
        </w:rPr>
        <w:t>およ</w:t>
      </w:r>
      <w:r w:rsidR="003C54D4" w:rsidRPr="00A75B24">
        <w:rPr>
          <w:rFonts w:hint="eastAsia"/>
        </w:rPr>
        <w:t>び運行の状況について報告を求めること。</w:t>
      </w:r>
    </w:p>
    <w:p w14:paraId="4C9D2524" w14:textId="77777777" w:rsidR="003C54D4" w:rsidRPr="00A75B24" w:rsidRDefault="00AE05A0" w:rsidP="00E24A36">
      <w:pPr>
        <w:wordWrap/>
        <w:adjustRightInd/>
        <w:snapToGrid w:val="0"/>
        <w:ind w:left="444" w:hangingChars="198" w:hanging="444"/>
        <w:rPr>
          <w:rFonts w:hAnsi="Times New Roman" w:cs="Times New Roman"/>
          <w:spacing w:val="4"/>
        </w:rPr>
      </w:pPr>
      <w:r w:rsidRPr="00A75B24">
        <w:t xml:space="preserve">  </w:t>
      </w:r>
      <w:r w:rsidR="001F6EF1" w:rsidRPr="00A75B24">
        <w:rPr>
          <w:rFonts w:hint="eastAsia"/>
        </w:rPr>
        <w:t>⑷</w:t>
      </w:r>
      <w:r w:rsidR="00E45084" w:rsidRPr="00A75B24">
        <w:rPr>
          <w:rFonts w:hint="eastAsia"/>
        </w:rPr>
        <w:t xml:space="preserve">　</w:t>
      </w:r>
      <w:r w:rsidR="003C54D4" w:rsidRPr="00A75B24">
        <w:rPr>
          <w:rFonts w:hint="eastAsia"/>
        </w:rPr>
        <w:t>前項の報告に基づき、安全運</w:t>
      </w:r>
      <w:r w:rsidRPr="00A75B24">
        <w:rPr>
          <w:rFonts w:hint="eastAsia"/>
        </w:rPr>
        <w:t>行を確保するために必要と認めた事項について注意</w:t>
      </w:r>
      <w:r w:rsidR="006127D7" w:rsidRPr="00A75B24">
        <w:rPr>
          <w:rFonts w:hint="eastAsia"/>
        </w:rPr>
        <w:t>、</w:t>
      </w:r>
      <w:r w:rsidR="003C54D4" w:rsidRPr="00A75B24">
        <w:rPr>
          <w:rFonts w:hint="eastAsia"/>
        </w:rPr>
        <w:t>指示を与えること。</w:t>
      </w:r>
    </w:p>
    <w:p w14:paraId="43A6ABF2"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⑸</w:t>
      </w:r>
      <w:r w:rsidR="00E45084" w:rsidRPr="00A75B24">
        <w:rPr>
          <w:rFonts w:hint="eastAsia"/>
        </w:rPr>
        <w:t xml:space="preserve">　</w:t>
      </w:r>
      <w:r w:rsidR="003C54D4" w:rsidRPr="00A75B24">
        <w:rPr>
          <w:rFonts w:hint="eastAsia"/>
        </w:rPr>
        <w:t>運行指示書に</w:t>
      </w:r>
      <w:r w:rsidR="00AE05A0" w:rsidRPr="00A75B24">
        <w:rPr>
          <w:rFonts w:hint="eastAsia"/>
        </w:rPr>
        <w:t>より、これからの運行計画等の再確認（再指示）を行い、内容に変更</w:t>
      </w:r>
      <w:r w:rsidR="003C54D4" w:rsidRPr="00A75B24">
        <w:rPr>
          <w:rFonts w:hint="eastAsia"/>
        </w:rPr>
        <w:t>ある場合には運転者へ確実に伝達を行うこと。</w:t>
      </w:r>
    </w:p>
    <w:p w14:paraId="6C1F42E5" w14:textId="77777777" w:rsidR="003C54D4" w:rsidRPr="00A75B24" w:rsidRDefault="001F6EF1" w:rsidP="00E24A36">
      <w:pPr>
        <w:wordWrap/>
        <w:adjustRightInd/>
        <w:snapToGrid w:val="0"/>
        <w:ind w:leftChars="100" w:left="448" w:hangingChars="100" w:hanging="224"/>
        <w:rPr>
          <w:rFonts w:hAnsi="Times New Roman" w:cs="Times New Roman"/>
          <w:spacing w:val="4"/>
        </w:rPr>
      </w:pPr>
      <w:r w:rsidRPr="00A75B24">
        <w:rPr>
          <w:rFonts w:hint="eastAsia"/>
        </w:rPr>
        <w:t>⑹</w:t>
      </w:r>
      <w:r w:rsidR="00E45084" w:rsidRPr="00A75B24">
        <w:rPr>
          <w:rFonts w:hint="eastAsia"/>
        </w:rPr>
        <w:t xml:space="preserve">　</w:t>
      </w:r>
      <w:r w:rsidR="003C54D4" w:rsidRPr="00A75B24">
        <w:rPr>
          <w:rFonts w:hint="eastAsia"/>
        </w:rPr>
        <w:t>本人から健康状</w:t>
      </w:r>
      <w:r w:rsidR="00AE05A0" w:rsidRPr="00A75B24">
        <w:rPr>
          <w:rFonts w:hint="eastAsia"/>
        </w:rPr>
        <w:t>態等の異状の申し出があったときは適切な処置を講じ、状況により</w:t>
      </w:r>
      <w:r w:rsidR="003C54D4" w:rsidRPr="00A75B24">
        <w:rPr>
          <w:rFonts w:hint="eastAsia"/>
        </w:rPr>
        <w:t>その者を乗務させないこと。</w:t>
      </w:r>
    </w:p>
    <w:p w14:paraId="06563F2F" w14:textId="77777777" w:rsidR="003C54D4" w:rsidRPr="00A75B24" w:rsidRDefault="00E45084"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点呼の結果につ</w:t>
      </w:r>
      <w:r w:rsidR="00AE05A0" w:rsidRPr="00A75B24">
        <w:rPr>
          <w:rFonts w:hint="eastAsia"/>
        </w:rPr>
        <w:t>いて次の事項を具体的に記録するとともに、管理者</w:t>
      </w:r>
      <w:r w:rsidR="00666B47" w:rsidRPr="00A75B24">
        <w:rPr>
          <w:rFonts w:hint="eastAsia"/>
        </w:rPr>
        <w:t>等</w:t>
      </w:r>
      <w:r w:rsidR="00AE05A0" w:rsidRPr="00A75B24">
        <w:rPr>
          <w:rFonts w:hint="eastAsia"/>
        </w:rPr>
        <w:t>が交替するとき</w:t>
      </w:r>
      <w:r w:rsidR="003C54D4" w:rsidRPr="00A75B24">
        <w:rPr>
          <w:rFonts w:hint="eastAsia"/>
        </w:rPr>
        <w:t>は引継ぎを確実に行うこと。</w:t>
      </w:r>
    </w:p>
    <w:p w14:paraId="35C2A872" w14:textId="77777777" w:rsidR="003C54D4" w:rsidRPr="00A75B24" w:rsidRDefault="003C54D4" w:rsidP="00E24A36">
      <w:pPr>
        <w:wordWrap/>
        <w:adjustRightInd/>
        <w:snapToGrid w:val="0"/>
        <w:ind w:firstLineChars="200" w:firstLine="448"/>
        <w:rPr>
          <w:rFonts w:hAnsi="Times New Roman" w:cs="Times New Roman"/>
          <w:spacing w:val="4"/>
        </w:rPr>
      </w:pPr>
      <w:r w:rsidRPr="00A75B24">
        <w:rPr>
          <w:rFonts w:hint="eastAsia"/>
        </w:rPr>
        <w:t>①</w:t>
      </w:r>
      <w:r w:rsidR="00AE05A0" w:rsidRPr="00A75B24">
        <w:rPr>
          <w:rFonts w:hint="eastAsia"/>
        </w:rPr>
        <w:t xml:space="preserve">　</w:t>
      </w:r>
      <w:r w:rsidRPr="00A75B24">
        <w:rPr>
          <w:rFonts w:hint="eastAsia"/>
        </w:rPr>
        <w:t>点呼執行者の氏名</w:t>
      </w:r>
    </w:p>
    <w:p w14:paraId="07C4E400"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②</w:t>
      </w:r>
      <w:r w:rsidRPr="00A75B24">
        <w:rPr>
          <w:rFonts w:hint="eastAsia"/>
        </w:rPr>
        <w:t xml:space="preserve">　</w:t>
      </w:r>
      <w:r w:rsidR="003C54D4" w:rsidRPr="00A75B24">
        <w:rPr>
          <w:rFonts w:hint="eastAsia"/>
        </w:rPr>
        <w:t>運転者の氏名</w:t>
      </w:r>
    </w:p>
    <w:p w14:paraId="276B8B86" w14:textId="77777777" w:rsidR="003C54D4" w:rsidRPr="00A75B24" w:rsidRDefault="00AE05A0" w:rsidP="00E24A36">
      <w:pPr>
        <w:wordWrap/>
        <w:adjustRightInd/>
        <w:snapToGrid w:val="0"/>
        <w:ind w:left="672" w:hangingChars="300" w:hanging="672"/>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③</w:t>
      </w:r>
      <w:r w:rsidRPr="00A75B24">
        <w:rPr>
          <w:rFonts w:hint="eastAsia"/>
        </w:rPr>
        <w:t xml:space="preserve">　</w:t>
      </w:r>
      <w:r w:rsidR="003C54D4" w:rsidRPr="00A75B24">
        <w:rPr>
          <w:rFonts w:hint="eastAsia"/>
        </w:rPr>
        <w:t>運転者の乗務に係る事業用自動車の自動車登録番号</w:t>
      </w:r>
      <w:r w:rsidR="006127D7" w:rsidRPr="00A75B24">
        <w:rPr>
          <w:rFonts w:hint="eastAsia"/>
        </w:rPr>
        <w:t>また</w:t>
      </w:r>
      <w:r w:rsidR="003C54D4" w:rsidRPr="00A75B24">
        <w:rPr>
          <w:rFonts w:hint="eastAsia"/>
        </w:rPr>
        <w:t>は識別できる記号等（社内呼び記号）</w:t>
      </w:r>
    </w:p>
    <w:p w14:paraId="63D45E02" w14:textId="77777777" w:rsidR="003C54D4" w:rsidRPr="00A75B24" w:rsidRDefault="00AE05A0" w:rsidP="00E24A36">
      <w:pPr>
        <w:wordWrap/>
        <w:adjustRightInd/>
        <w:snapToGrid w:val="0"/>
        <w:rPr>
          <w:rFonts w:hAnsi="Times New Roman" w:cs="Times New Roman"/>
          <w:spacing w:val="4"/>
        </w:rPr>
      </w:pPr>
      <w:r w:rsidRPr="00A75B24">
        <w:rPr>
          <w:rFonts w:hint="eastAsia"/>
        </w:rPr>
        <w:t xml:space="preserve">　</w:t>
      </w:r>
      <w:r w:rsidR="00E45084" w:rsidRPr="00A75B24">
        <w:rPr>
          <w:rFonts w:hint="eastAsia"/>
        </w:rPr>
        <w:t xml:space="preserve">　</w:t>
      </w:r>
      <w:r w:rsidR="003C54D4" w:rsidRPr="00A75B24">
        <w:rPr>
          <w:rFonts w:hint="eastAsia"/>
        </w:rPr>
        <w:t>④</w:t>
      </w:r>
      <w:r w:rsidRPr="00A75B24">
        <w:rPr>
          <w:rFonts w:hint="eastAsia"/>
        </w:rPr>
        <w:t xml:space="preserve">　</w:t>
      </w:r>
      <w:r w:rsidR="003C54D4" w:rsidRPr="00A75B24">
        <w:rPr>
          <w:rFonts w:hint="eastAsia"/>
        </w:rPr>
        <w:t>点呼の日時</w:t>
      </w:r>
    </w:p>
    <w:p w14:paraId="652753C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3C54D4" w:rsidRPr="00A75B24">
        <w:rPr>
          <w:rFonts w:hint="eastAsia"/>
        </w:rPr>
        <w:t>⑤</w:t>
      </w:r>
      <w:r w:rsidRPr="00A75B24">
        <w:rPr>
          <w:rFonts w:hint="eastAsia"/>
        </w:rPr>
        <w:t xml:space="preserve">　</w:t>
      </w:r>
      <w:r w:rsidR="003C54D4" w:rsidRPr="00A75B24">
        <w:rPr>
          <w:rFonts w:hint="eastAsia"/>
        </w:rPr>
        <w:t>点呼の方法</w:t>
      </w:r>
    </w:p>
    <w:p w14:paraId="30C51BEF" w14:textId="77777777" w:rsidR="001F6EF1" w:rsidRPr="00A75B24" w:rsidRDefault="001F6EF1" w:rsidP="001F6EF1">
      <w:pPr>
        <w:snapToGrid w:val="0"/>
        <w:ind w:firstLineChars="300" w:firstLine="672"/>
      </w:pPr>
      <w:r w:rsidRPr="00A75B24">
        <w:rPr>
          <w:rFonts w:hint="eastAsia"/>
        </w:rPr>
        <w:t xml:space="preserve">イ　アルコール検知器の使用の有無　</w:t>
      </w:r>
    </w:p>
    <w:p w14:paraId="14CD6D3A" w14:textId="77777777" w:rsidR="001F6EF1" w:rsidRPr="00A75B24" w:rsidRDefault="001F6EF1" w:rsidP="001F6EF1">
      <w:pPr>
        <w:snapToGrid w:val="0"/>
        <w:ind w:firstLineChars="300" w:firstLine="672"/>
      </w:pPr>
      <w:r w:rsidRPr="00A75B24">
        <w:rPr>
          <w:rFonts w:hint="eastAsia"/>
        </w:rPr>
        <w:t xml:space="preserve">ロ　対面でない場合は具体的方法　</w:t>
      </w:r>
    </w:p>
    <w:p w14:paraId="27E415E6" w14:textId="77777777" w:rsidR="001F6EF1" w:rsidRPr="00A75B24" w:rsidRDefault="001F6EF1" w:rsidP="001F6EF1">
      <w:pPr>
        <w:snapToGrid w:val="0"/>
        <w:ind w:firstLineChars="200" w:firstLine="448"/>
      </w:pPr>
      <w:r w:rsidRPr="00A75B24">
        <w:rPr>
          <w:rFonts w:hint="eastAsia"/>
        </w:rPr>
        <w:t>⑥　酒気帯びの有無</w:t>
      </w:r>
    </w:p>
    <w:p w14:paraId="7428EB7F" w14:textId="77777777" w:rsidR="001F6EF1" w:rsidRPr="00A75B24" w:rsidRDefault="001F6EF1" w:rsidP="001F6EF1">
      <w:pPr>
        <w:snapToGrid w:val="0"/>
        <w:ind w:firstLineChars="200" w:firstLine="448"/>
        <w:rPr>
          <w:spacing w:val="4"/>
        </w:rPr>
      </w:pPr>
      <w:r w:rsidRPr="00A75B24">
        <w:rPr>
          <w:rFonts w:hint="eastAsia"/>
        </w:rPr>
        <w:t>⑦　運転者の疾病、疲労等</w:t>
      </w:r>
      <w:r w:rsidR="00B7193A" w:rsidRPr="00A75B24">
        <w:rPr>
          <w:rFonts w:hint="eastAsia"/>
        </w:rPr>
        <w:t>、睡眠不足</w:t>
      </w:r>
      <w:r w:rsidRPr="00A75B24">
        <w:rPr>
          <w:rFonts w:hint="eastAsia"/>
        </w:rPr>
        <w:t>の状況</w:t>
      </w:r>
    </w:p>
    <w:p w14:paraId="60DF6A42"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⑧</w:t>
      </w:r>
      <w:r w:rsidRPr="00A75B24">
        <w:rPr>
          <w:rFonts w:hint="eastAsia"/>
        </w:rPr>
        <w:t xml:space="preserve">　</w:t>
      </w:r>
      <w:r w:rsidR="003C54D4" w:rsidRPr="00A75B24">
        <w:rPr>
          <w:rFonts w:hint="eastAsia"/>
        </w:rPr>
        <w:t>指示事項</w:t>
      </w:r>
    </w:p>
    <w:p w14:paraId="75FC6161" w14:textId="77777777" w:rsidR="003C54D4" w:rsidRPr="00A75B24" w:rsidRDefault="00AE05A0" w:rsidP="00E24A36">
      <w:pPr>
        <w:wordWrap/>
        <w:adjustRightInd/>
        <w:snapToGrid w:val="0"/>
        <w:rPr>
          <w:rFonts w:hAnsi="Times New Roman" w:cs="Times New Roman"/>
          <w:spacing w:val="4"/>
        </w:rPr>
      </w:pPr>
      <w:r w:rsidRPr="00A75B24">
        <w:t xml:space="preserve">  </w:t>
      </w:r>
      <w:r w:rsidR="00E45084" w:rsidRPr="00A75B24">
        <w:rPr>
          <w:rFonts w:hint="eastAsia"/>
        </w:rPr>
        <w:t xml:space="preserve">　</w:t>
      </w:r>
      <w:r w:rsidR="001F6EF1" w:rsidRPr="00A75B24">
        <w:rPr>
          <w:rFonts w:hint="eastAsia"/>
        </w:rPr>
        <w:t>⑨</w:t>
      </w:r>
      <w:r w:rsidRPr="00A75B24">
        <w:rPr>
          <w:rFonts w:hint="eastAsia"/>
        </w:rPr>
        <w:t xml:space="preserve">　</w:t>
      </w:r>
      <w:r w:rsidR="003C54D4" w:rsidRPr="00A75B24">
        <w:rPr>
          <w:rFonts w:hint="eastAsia"/>
        </w:rPr>
        <w:t>その他必要な事項</w:t>
      </w:r>
    </w:p>
    <w:p w14:paraId="6E30CCA8" w14:textId="77777777" w:rsidR="00742386" w:rsidRPr="00A75B24" w:rsidRDefault="00E45084" w:rsidP="0074238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前項の報告に関</w:t>
      </w:r>
      <w:r w:rsidR="00AE05A0" w:rsidRPr="00A75B24">
        <w:rPr>
          <w:rFonts w:hint="eastAsia"/>
        </w:rPr>
        <w:t>し、整備管理者等に関係のある事項については、それぞれの関係者</w:t>
      </w:r>
      <w:r w:rsidR="003C54D4" w:rsidRPr="00A75B24">
        <w:rPr>
          <w:rFonts w:hint="eastAsia"/>
        </w:rPr>
        <w:t>に通知するとともに、特に異例な事項については担当役員に報告するものとする。</w:t>
      </w:r>
    </w:p>
    <w:p w14:paraId="60CADD56" w14:textId="77777777" w:rsidR="008D6494" w:rsidRPr="00A75B24" w:rsidRDefault="008D6494" w:rsidP="008D6494">
      <w:pPr>
        <w:wordWrap/>
        <w:adjustRightInd/>
        <w:snapToGrid w:val="0"/>
        <w:rPr>
          <w:rFonts w:hAnsi="Times New Roman" w:cs="Times New Roman" w:hint="eastAsia"/>
          <w:spacing w:val="4"/>
        </w:rPr>
      </w:pPr>
    </w:p>
    <w:p w14:paraId="619A1849" w14:textId="77777777" w:rsidR="004D21FA" w:rsidRPr="00A75B24" w:rsidRDefault="004D21FA" w:rsidP="004D21FA">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（ＩＴ点呼）</w:t>
      </w:r>
    </w:p>
    <w:p w14:paraId="6FA2A5DF" w14:textId="77777777" w:rsidR="00CC2BDD" w:rsidRPr="00A75B24" w:rsidRDefault="00CC2BDD" w:rsidP="00D3385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第１８条</w:t>
      </w:r>
      <w:r w:rsidR="00D3385C" w:rsidRPr="00A75B24">
        <w:rPr>
          <w:rFonts w:asciiTheme="majorEastAsia" w:eastAsiaTheme="majorEastAsia" w:hAnsiTheme="majorEastAsia" w:hint="eastAsia"/>
          <w:szCs w:val="21"/>
        </w:rPr>
        <w:t xml:space="preserve">　</w:t>
      </w:r>
      <w:r w:rsidRPr="00A75B24">
        <w:rPr>
          <w:rFonts w:asciiTheme="majorEastAsia" w:eastAsiaTheme="majorEastAsia" w:hAnsiTheme="majorEastAsia" w:hint="eastAsia"/>
          <w:szCs w:val="21"/>
        </w:rPr>
        <w:t>同一事業所内のＧマーク営業所において</w:t>
      </w:r>
      <w:r w:rsidR="004D21FA"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国土交通大臣が定めた機器（以下、機器という</w:t>
      </w:r>
      <w:r w:rsidR="00407DF8"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）を用い、営業所間、営業所と車庫間又は車庫と車庫間で</w:t>
      </w:r>
      <w:r w:rsidR="00407DF8" w:rsidRPr="00A75B24">
        <w:rPr>
          <w:rFonts w:asciiTheme="majorEastAsia" w:eastAsiaTheme="majorEastAsia" w:hAnsiTheme="majorEastAsia" w:hint="eastAsia"/>
          <w:szCs w:val="21"/>
        </w:rPr>
        <w:t>点呼（以下、「ＩＴ点呼」という。）</w:t>
      </w:r>
      <w:r w:rsidR="00D3385C" w:rsidRPr="00A75B24">
        <w:rPr>
          <w:rFonts w:asciiTheme="majorEastAsia" w:eastAsiaTheme="majorEastAsia" w:hAnsiTheme="majorEastAsia" w:hint="eastAsia"/>
          <w:szCs w:val="21"/>
        </w:rPr>
        <w:t>実施する</w:t>
      </w:r>
      <w:r w:rsidRPr="00A75B24">
        <w:rPr>
          <w:rFonts w:asciiTheme="majorEastAsia" w:eastAsiaTheme="majorEastAsia" w:hAnsiTheme="majorEastAsia" w:hint="eastAsia"/>
          <w:szCs w:val="21"/>
        </w:rPr>
        <w:t>ものとする。</w:t>
      </w:r>
    </w:p>
    <w:p w14:paraId="4DC257CB" w14:textId="77777777" w:rsidR="007F3C7B" w:rsidRPr="00A75B24" w:rsidRDefault="007F3C7B" w:rsidP="007F3C7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⒉　第１項により、「ＩＴ点呼」を実施する場合には、次の各号について確実に実施するものとする。</w:t>
      </w:r>
    </w:p>
    <w:p w14:paraId="33AEE349"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⑴　ＩＴ点呼実施営業所および被ＩＴ点呼実施営業所には設置型端末を設置すること。</w:t>
      </w:r>
    </w:p>
    <w:p w14:paraId="57522782" w14:textId="77777777" w:rsidR="007F3C7B" w:rsidRPr="00A75B24" w:rsidRDefault="007F3C7B"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lastRenderedPageBreak/>
        <w:t>⑵　運行管理者等はＩＴ点呼実施営業所の設置型端末を使用し、「ＩＴ点呼」を行うこと。</w:t>
      </w:r>
    </w:p>
    <w:p w14:paraId="05C284B7" w14:textId="77777777" w:rsidR="007F3C7B" w:rsidRPr="00A75B24" w:rsidRDefault="007F3C7B" w:rsidP="007F3C7B">
      <w:pPr>
        <w:snapToGrid w:val="0"/>
        <w:ind w:leftChars="200" w:left="448" w:firstLineChars="100" w:firstLine="224"/>
        <w:rPr>
          <w:rFonts w:asciiTheme="majorEastAsia" w:eastAsiaTheme="majorEastAsia" w:hAnsiTheme="majorEastAsia"/>
          <w:szCs w:val="21"/>
        </w:rPr>
      </w:pPr>
      <w:r w:rsidRPr="00A75B24">
        <w:rPr>
          <w:rFonts w:asciiTheme="majorEastAsia" w:eastAsiaTheme="majorEastAsia" w:hAnsiTheme="majorEastAsia" w:hint="eastAsia"/>
          <w:szCs w:val="21"/>
        </w:rPr>
        <w:t>なお、「ＩＴ点呼」の際、運転者の所属する営業所名および運転者のＩＴ点呼場所を確認すること。</w:t>
      </w:r>
    </w:p>
    <w:p w14:paraId="126A15D5"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運転者は被ＩＴ点呼実施営業所または当該営業所の車庫において、設置型端末または携帯型端末のいづれかを使用し「ＩＴ点呼」を受けること。</w:t>
      </w:r>
    </w:p>
    <w:p w14:paraId="0AD44C7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点呼の内容は、通常行う点呼（第１５条～第１７条および第１９条）に準じ実施すること。</w:t>
      </w:r>
    </w:p>
    <w:p w14:paraId="0D857082"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点呼記録簿に記録する内容を、双方の営業所で記録し、保存すること。</w:t>
      </w:r>
    </w:p>
    <w:p w14:paraId="5339DC74"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ＩＴ点呼実施営業所の管理者は、点呼実施後、速やかに（原則、翌営業日以内とする）、その記録した内容を運転者の所属する被ＩＴ点呼実施営業所の管理者に通知すること。</w:t>
      </w:r>
    </w:p>
    <w:p w14:paraId="6DCB34F1"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⑺　被ＩＴ点呼実施営業所の管理者は当該点呼の実施者の名前、ＩＴ点呼実施営業所の名称および通知内容を点呼記録簿へ記録し、保存すること。</w:t>
      </w:r>
    </w:p>
    <w:p w14:paraId="27BAE37C" w14:textId="77777777" w:rsidR="007F3C7B" w:rsidRPr="00A75B24" w:rsidRDefault="007F3C7B" w:rsidP="007F3C7B">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⑻　被ＩＴ点呼実施営業所の管理者は、ＩＴ点呼実施営業所において本規程で定める適切な点呼が実施できるよう、あらかじめ、点呼に必要な情報をＩＴ点呼実施営業所の管理者に伝達すること。</w:t>
      </w:r>
    </w:p>
    <w:p w14:paraId="47B5CF1C" w14:textId="77777777" w:rsidR="00CC2BDD" w:rsidRPr="00A75B24" w:rsidRDefault="00D3385C" w:rsidP="00D3385C">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⑼　点呼については対面によ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24D72E74" w14:textId="77777777" w:rsidR="00D3385C" w:rsidRPr="00A75B24" w:rsidRDefault="00D3385C" w:rsidP="0018226C">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⒊</w:t>
      </w:r>
      <w:r w:rsidR="006542FD" w:rsidRPr="00A75B24">
        <w:rPr>
          <w:rFonts w:asciiTheme="majorEastAsia" w:eastAsiaTheme="majorEastAsia" w:hAnsiTheme="majorEastAsia" w:hint="eastAsia"/>
          <w:szCs w:val="21"/>
        </w:rPr>
        <w:t xml:space="preserve">　</w:t>
      </w:r>
      <w:r w:rsidR="0042099D" w:rsidRPr="00A75B24">
        <w:rPr>
          <w:rFonts w:asciiTheme="majorEastAsia" w:eastAsiaTheme="majorEastAsia" w:hAnsiTheme="majorEastAsia" w:hint="eastAsia"/>
          <w:szCs w:val="21"/>
        </w:rPr>
        <w:t>以下</w:t>
      </w:r>
      <w:r w:rsidRPr="00A75B24">
        <w:rPr>
          <w:rFonts w:asciiTheme="majorEastAsia" w:eastAsiaTheme="majorEastAsia" w:hAnsiTheme="majorEastAsia" w:hint="eastAsia"/>
          <w:szCs w:val="21"/>
        </w:rPr>
        <w:t>に該当する営業所における</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Pr="00A75B24">
        <w:rPr>
          <w:rFonts w:asciiTheme="majorEastAsia" w:eastAsiaTheme="majorEastAsia" w:hAnsiTheme="majorEastAsia" w:hint="eastAsia"/>
          <w:szCs w:val="21"/>
        </w:rPr>
        <w:t>は以下に定めるところにより行うものとする。</w:t>
      </w:r>
    </w:p>
    <w:p w14:paraId="6E1DE457"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⑴　次のいずれにも該当する一般貨物自動車運送事業者等をいう。</w:t>
      </w:r>
    </w:p>
    <w:p w14:paraId="0BCDD365" w14:textId="77777777" w:rsidR="00D3385C" w:rsidRPr="00A75B24" w:rsidRDefault="0042099D"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➀　開設されてから３年を経過していること。</w:t>
      </w:r>
    </w:p>
    <w:p w14:paraId="723391D8" w14:textId="77777777" w:rsidR="0042099D" w:rsidRPr="00A75B24" w:rsidRDefault="0042099D" w:rsidP="0042099D">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②　過去３年間所属する貨物自動車運送事業の用に供する事業用自動車の運転者が自らの責に帰する自動車事故報告規則（昭和２６年運輸省令第１０４号。以下「事故報告規則」という。）</w:t>
      </w:r>
      <w:r w:rsidR="00F42533" w:rsidRPr="00A75B24">
        <w:rPr>
          <w:rFonts w:asciiTheme="majorEastAsia" w:eastAsiaTheme="majorEastAsia" w:hAnsiTheme="majorEastAsia" w:hint="eastAsia"/>
          <w:szCs w:val="21"/>
        </w:rPr>
        <w:t>第２条に規定する事故を発生させていないこと。</w:t>
      </w:r>
    </w:p>
    <w:p w14:paraId="3F6F0899" w14:textId="77777777" w:rsidR="0042099D" w:rsidRPr="00A75B24" w:rsidRDefault="00F42533" w:rsidP="00D3385C">
      <w:pPr>
        <w:snapToGrid w:val="0"/>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③　過去３年間点呼の違反に係る行政処分又は警告を受けていないこと。</w:t>
      </w:r>
    </w:p>
    <w:p w14:paraId="21A9BC9C" w14:textId="77777777" w:rsidR="00F42533" w:rsidRPr="00A75B24" w:rsidRDefault="00F42533" w:rsidP="00F42533">
      <w:pPr>
        <w:snapToGrid w:val="0"/>
        <w:ind w:left="672" w:hangingChars="300" w:hanging="672"/>
        <w:rPr>
          <w:rFonts w:asciiTheme="majorEastAsia" w:eastAsiaTheme="majorEastAsia" w:hAnsiTheme="majorEastAsia"/>
          <w:szCs w:val="21"/>
        </w:rPr>
      </w:pPr>
      <w:r w:rsidRPr="00A75B24">
        <w:rPr>
          <w:rFonts w:asciiTheme="majorEastAsia" w:eastAsiaTheme="majorEastAsia" w:hAnsiTheme="majorEastAsia" w:hint="eastAsia"/>
          <w:szCs w:val="21"/>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書が提出され、総合評価が「Ａ・Ｂ・Ｃ」であり、点呼の項目の判定が「適」に改善が図られていること。</w:t>
      </w:r>
    </w:p>
    <w:p w14:paraId="07B57D26" w14:textId="77777777" w:rsidR="00435086" w:rsidRPr="00A75B24" w:rsidRDefault="00DD4776" w:rsidP="005279DA">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⑵　</w:t>
      </w:r>
      <w:r w:rsidR="00435086" w:rsidRPr="00A75B24">
        <w:rPr>
          <w:rFonts w:asciiTheme="majorEastAsia" w:eastAsiaTheme="majorEastAsia" w:hAnsiTheme="majorEastAsia" w:hint="eastAsia"/>
          <w:szCs w:val="21"/>
        </w:rPr>
        <w:t>運行管理者等はＩＴ点呼実施営業所の設置型端末を設置し、「ＩＴ点呼」を行うこと。</w:t>
      </w:r>
    </w:p>
    <w:p w14:paraId="588ED16D"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運転者は当該営業所の車庫において、設置型端末または携帯型端末のいづれかを使用し「ＩＴ点呼」を受けること。</w:t>
      </w:r>
    </w:p>
    <w:p w14:paraId="7A052C65" w14:textId="77777777" w:rsidR="00435086" w:rsidRPr="00A75B24" w:rsidRDefault="00435086" w:rsidP="00435086">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⑷　</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ＩＴ点呼</w:t>
      </w:r>
      <w:r w:rsidR="0018226C" w:rsidRPr="00A75B24">
        <w:rPr>
          <w:rFonts w:asciiTheme="majorEastAsia" w:eastAsiaTheme="majorEastAsia" w:hAnsiTheme="majorEastAsia" w:hint="eastAsia"/>
          <w:szCs w:val="21"/>
        </w:rPr>
        <w:t>」</w:t>
      </w:r>
      <w:r w:rsidR="00DD4776" w:rsidRPr="00A75B24">
        <w:rPr>
          <w:rFonts w:asciiTheme="majorEastAsia" w:eastAsiaTheme="majorEastAsia" w:hAnsiTheme="majorEastAsia" w:hint="eastAsia"/>
          <w:szCs w:val="21"/>
        </w:rPr>
        <w:t>の実施方法は、通常行う点呼（第１５条～第１７条および第１９条）に準じ実施すること。</w:t>
      </w:r>
    </w:p>
    <w:p w14:paraId="33850AD0"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点呼記録簿に記録する内容を記録し、保存すること。</w:t>
      </w:r>
    </w:p>
    <w:p w14:paraId="11FCAB9A" w14:textId="77777777" w:rsidR="00EB0B2B" w:rsidRPr="00A75B24" w:rsidRDefault="00DD4776" w:rsidP="00EB0B2B">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⒋　</w:t>
      </w:r>
      <w:r w:rsidR="00EB0B2B" w:rsidRPr="00A75B24">
        <w:rPr>
          <w:rFonts w:asciiTheme="majorEastAsia" w:eastAsiaTheme="majorEastAsia" w:hAnsiTheme="majorEastAsia" w:hint="eastAsia"/>
          <w:szCs w:val="21"/>
        </w:rPr>
        <w:t>２地点間を定時で運行するなど定型的な業務形態にある同一事業者内の一のＧマーク営業所に所属する運転者が、「運行上やむを得ない」場合に、同一事業者内の他のＧマーク営業所の運行管理者等により機器による点呼「以下「遠隔地</w:t>
      </w:r>
      <w:r w:rsidR="00435086" w:rsidRPr="00A75B24">
        <w:rPr>
          <w:rFonts w:asciiTheme="majorEastAsia" w:eastAsiaTheme="majorEastAsia" w:hAnsiTheme="majorEastAsia" w:hint="eastAsia"/>
          <w:szCs w:val="21"/>
        </w:rPr>
        <w:t>ＩＴ</w:t>
      </w:r>
      <w:r w:rsidR="00EB0B2B" w:rsidRPr="00A75B24">
        <w:rPr>
          <w:rFonts w:asciiTheme="majorEastAsia" w:eastAsiaTheme="majorEastAsia" w:hAnsiTheme="majorEastAsia" w:hint="eastAsia"/>
          <w:szCs w:val="21"/>
        </w:rPr>
        <w:t>点呼」という。」を以下に定めるところにより行った場合は、当該運転者が所属する営業所の補助者との「電話その他の方法」による点呼に代えることができるものとする。</w:t>
      </w:r>
    </w:p>
    <w:p w14:paraId="254FE4D9" w14:textId="77777777" w:rsidR="00435086" w:rsidRPr="00A75B24" w:rsidRDefault="00435086"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⑵　運行管理者等はＩＴ点呼実施営業所又は</w:t>
      </w:r>
      <w:r w:rsidR="00DB0417" w:rsidRPr="00A75B24">
        <w:rPr>
          <w:rFonts w:asciiTheme="majorEastAsia" w:eastAsiaTheme="majorEastAsia" w:hAnsiTheme="majorEastAsia" w:hint="eastAsia"/>
          <w:szCs w:val="21"/>
        </w:rPr>
        <w:t>車庫</w:t>
      </w:r>
      <w:r w:rsidRPr="00A75B24">
        <w:rPr>
          <w:rFonts w:asciiTheme="majorEastAsia" w:eastAsiaTheme="majorEastAsia" w:hAnsiTheme="majorEastAsia" w:hint="eastAsia"/>
          <w:szCs w:val="21"/>
        </w:rPr>
        <w:t>の設置型端末を使用し、「</w:t>
      </w:r>
      <w:r w:rsidR="00DB0417" w:rsidRPr="00A75B24">
        <w:rPr>
          <w:rFonts w:asciiTheme="majorEastAsia" w:eastAsiaTheme="majorEastAsia" w:hAnsiTheme="majorEastAsia" w:hint="eastAsia"/>
          <w:szCs w:val="21"/>
        </w:rPr>
        <w:t>遠隔地</w:t>
      </w:r>
      <w:r w:rsidRPr="00A75B24">
        <w:rPr>
          <w:rFonts w:asciiTheme="majorEastAsia" w:eastAsiaTheme="majorEastAsia" w:hAnsiTheme="majorEastAsia" w:hint="eastAsia"/>
          <w:szCs w:val="21"/>
        </w:rPr>
        <w:t>ＩＴ点呼」を行うこと。</w:t>
      </w:r>
    </w:p>
    <w:p w14:paraId="050B31A0"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⑶　運転者は業務を開始若しくは終了しようする地点又は常務途中の点呼（以下、「中間点呼」という。）を受けようとする地点において、当該営業所で管理する機器を使用して「遠隔地ＩＴ点呼」を受けること。</w:t>
      </w:r>
    </w:p>
    <w:p w14:paraId="197B83F8" w14:textId="77777777" w:rsidR="00DB0417" w:rsidRPr="00A75B24" w:rsidRDefault="00DB0417" w:rsidP="00DB0417">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⑷　点呼については対面によることが原則であることから点呼実施営業所および当該車庫との「遠隔地ＩＴ点呼」の実施は、１営業日のうち連続する１６時間以内とする。ただし、</w:t>
      </w:r>
      <w:r w:rsidRPr="00A75B24">
        <w:rPr>
          <w:rFonts w:asciiTheme="majorEastAsia" w:eastAsiaTheme="majorEastAsia" w:hAnsiTheme="majorEastAsia" w:hint="eastAsia"/>
          <w:szCs w:val="21"/>
        </w:rPr>
        <w:lastRenderedPageBreak/>
        <w:t>「ＩＴ点呼」を実施する場合にあっては、営業所間におけるＩＴ点呼の実施にあわせて</w:t>
      </w:r>
      <w:r w:rsidR="0085513E" w:rsidRPr="00A75B24">
        <w:rPr>
          <w:rFonts w:asciiTheme="majorEastAsia" w:eastAsiaTheme="majorEastAsia" w:hAnsiTheme="majorEastAsia" w:hint="eastAsia"/>
          <w:szCs w:val="21"/>
        </w:rPr>
        <w:t>１</w:t>
      </w:r>
      <w:r w:rsidRPr="00A75B24">
        <w:rPr>
          <w:rFonts w:asciiTheme="majorEastAsia" w:eastAsiaTheme="majorEastAsia" w:hAnsiTheme="majorEastAsia" w:hint="eastAsia"/>
          <w:szCs w:val="21"/>
        </w:rPr>
        <w:t>営業日</w:t>
      </w:r>
      <w:r w:rsidR="0085513E" w:rsidRPr="00A75B24">
        <w:rPr>
          <w:rFonts w:asciiTheme="majorEastAsia" w:eastAsiaTheme="majorEastAsia" w:hAnsiTheme="majorEastAsia" w:hint="eastAsia"/>
          <w:szCs w:val="21"/>
        </w:rPr>
        <w:t>のうち連続する１６時間以内とする。</w:t>
      </w:r>
    </w:p>
    <w:p w14:paraId="32828774" w14:textId="77777777" w:rsidR="0085513E" w:rsidRPr="00A75B24" w:rsidRDefault="0085513E" w:rsidP="0085513E">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⑸　ＩＴ点呼の実施方法は、通常行う点呼（第１５条～第１７条および第１９条）に準じ実施すること。</w:t>
      </w:r>
    </w:p>
    <w:p w14:paraId="5493361F" w14:textId="77777777" w:rsidR="00770F43" w:rsidRPr="00A75B24" w:rsidRDefault="00770F43" w:rsidP="00770F43">
      <w:pPr>
        <w:snapToGrid w:val="0"/>
        <w:ind w:leftChars="100" w:left="448"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⑹　点呼記録簿に記録する内容を記録し、保存すること。</w:t>
      </w:r>
    </w:p>
    <w:p w14:paraId="2E9019F5" w14:textId="77777777" w:rsidR="004D21FA" w:rsidRPr="00A75B24" w:rsidRDefault="0085513E" w:rsidP="0085513E">
      <w:pPr>
        <w:snapToGrid w:val="0"/>
        <w:ind w:left="224" w:hangingChars="100" w:hanging="224"/>
        <w:rPr>
          <w:rFonts w:asciiTheme="majorEastAsia" w:eastAsiaTheme="majorEastAsia" w:hAnsiTheme="majorEastAsia"/>
          <w:szCs w:val="21"/>
        </w:rPr>
      </w:pPr>
      <w:r w:rsidRPr="00A75B24">
        <w:rPr>
          <w:rFonts w:asciiTheme="majorEastAsia" w:eastAsiaTheme="majorEastAsia" w:hAnsiTheme="majorEastAsia" w:hint="eastAsia"/>
          <w:szCs w:val="21"/>
        </w:rPr>
        <w:t xml:space="preserve">⒌　</w:t>
      </w:r>
      <w:r w:rsidR="004D21FA" w:rsidRPr="00A75B24">
        <w:rPr>
          <w:rFonts w:asciiTheme="majorEastAsia" w:eastAsiaTheme="majorEastAsia" w:hAnsiTheme="majorEastAsia" w:hint="eastAsia"/>
          <w:szCs w:val="21"/>
        </w:rPr>
        <w:t>「ＩＴ点呼」を実施しようとする場合においては、当該点呼を実施する１０日前までに、被ＩＴ点呼実施営業所およびＩＴ点呼実施営業所を管轄する運輸支局長に対して、必要な事項を記載した報告書を提出していること。同様に、これを変更しようとするときには事前に、終了しようとするときには遅滞なく報告書を提出すること。</w:t>
      </w:r>
    </w:p>
    <w:p w14:paraId="6940858C" w14:textId="77777777" w:rsidR="001F6EF1" w:rsidRPr="00A75B24" w:rsidRDefault="001F6EF1" w:rsidP="001F6EF1">
      <w:pPr>
        <w:snapToGrid w:val="0"/>
        <w:rPr>
          <w:rFonts w:asciiTheme="majorEastAsia" w:eastAsiaTheme="majorEastAsia" w:hAnsiTheme="majorEastAsia"/>
          <w:szCs w:val="21"/>
        </w:rPr>
      </w:pPr>
    </w:p>
    <w:p w14:paraId="6B5038E1" w14:textId="77777777" w:rsidR="001F6EF1" w:rsidRPr="00A75B24" w:rsidRDefault="001F6EF1" w:rsidP="001F6EF1">
      <w:pPr>
        <w:snapToGrid w:val="0"/>
        <w:ind w:firstLineChars="49" w:firstLine="110"/>
      </w:pPr>
      <w:r w:rsidRPr="00A75B24">
        <w:t>(</w:t>
      </w:r>
      <w:r w:rsidRPr="00A75B24">
        <w:rPr>
          <w:rFonts w:hint="eastAsia"/>
        </w:rPr>
        <w:t>アルコール検知器の常時有効な保持</w:t>
      </w:r>
      <w:r w:rsidRPr="00A75B24">
        <w:t xml:space="preserve">)  </w:t>
      </w:r>
    </w:p>
    <w:p w14:paraId="7FA2F497" w14:textId="77777777" w:rsidR="001F6EF1" w:rsidRPr="00A75B24" w:rsidRDefault="001F6EF1" w:rsidP="001F6EF1">
      <w:pPr>
        <w:snapToGrid w:val="0"/>
        <w:ind w:left="224" w:hangingChars="100" w:hanging="224"/>
      </w:pPr>
      <w:r w:rsidRPr="00A75B24">
        <w:rPr>
          <w:rFonts w:hint="eastAsia"/>
        </w:rPr>
        <w:t>第１９条　管理者等は、アルコール検知器を常時有効に保持</w:t>
      </w:r>
      <w:r w:rsidR="002A1F33" w:rsidRPr="00A75B24">
        <w:rPr>
          <w:rFonts w:hint="eastAsia"/>
        </w:rPr>
        <w:t>（</w:t>
      </w:r>
      <w:r w:rsidRPr="00A75B24">
        <w:rPr>
          <w:rFonts w:hint="eastAsia"/>
        </w:rPr>
        <w:t>正常に作動し、故障がない状態</w:t>
      </w:r>
      <w:r w:rsidR="002A1F33" w:rsidRPr="00A75B24">
        <w:rPr>
          <w:rFonts w:hint="eastAsia"/>
        </w:rPr>
        <w:t>）</w:t>
      </w:r>
      <w:r w:rsidRPr="00A75B24">
        <w:rPr>
          <w:rFonts w:hint="eastAsia"/>
        </w:rPr>
        <w:t>するため取扱説明書等に基づき使用、管理・保守するとともに、次により定期的に故障の有無を確認し、故障していないものを使用しなければならない。</w:t>
      </w:r>
    </w:p>
    <w:p w14:paraId="298E3194" w14:textId="77777777" w:rsidR="001F6EF1" w:rsidRPr="00A75B24" w:rsidRDefault="001F6EF1" w:rsidP="001F6EF1">
      <w:pPr>
        <w:snapToGrid w:val="0"/>
        <w:ind w:firstLineChars="100" w:firstLine="224"/>
      </w:pPr>
      <w:r w:rsidRPr="00A75B24">
        <w:rPr>
          <w:rFonts w:hint="eastAsia"/>
        </w:rPr>
        <w:t>⑴　毎日確認すべき事項</w:t>
      </w:r>
    </w:p>
    <w:p w14:paraId="4F10C3D2" w14:textId="77777777" w:rsidR="001F6EF1" w:rsidRPr="00A75B24" w:rsidRDefault="001F6EF1" w:rsidP="001F6EF1">
      <w:pPr>
        <w:snapToGrid w:val="0"/>
        <w:ind w:firstLineChars="200" w:firstLine="448"/>
      </w:pPr>
      <w:r w:rsidRPr="00A75B24">
        <w:rPr>
          <w:rFonts w:hint="eastAsia"/>
        </w:rPr>
        <w:t>①　アルコール検知器に電源が確実に入ること</w:t>
      </w:r>
    </w:p>
    <w:p w14:paraId="51352CF3" w14:textId="77777777" w:rsidR="001F6EF1" w:rsidRPr="00A75B24" w:rsidRDefault="001F6EF1" w:rsidP="001F6EF1">
      <w:pPr>
        <w:snapToGrid w:val="0"/>
        <w:ind w:firstLineChars="200" w:firstLine="448"/>
        <w:rPr>
          <w:rFonts w:hAnsi="Times New Roman"/>
          <w:spacing w:val="4"/>
        </w:rPr>
      </w:pPr>
      <w:r w:rsidRPr="00A75B24">
        <w:rPr>
          <w:rFonts w:hint="eastAsia"/>
        </w:rPr>
        <w:t>②　アルコール検知器に損傷がないこと</w:t>
      </w:r>
    </w:p>
    <w:p w14:paraId="000A4212" w14:textId="77777777" w:rsidR="001F6EF1" w:rsidRPr="00A75B24" w:rsidRDefault="001F6EF1" w:rsidP="001F6EF1">
      <w:pPr>
        <w:snapToGrid w:val="0"/>
        <w:ind w:firstLineChars="100" w:firstLine="224"/>
      </w:pPr>
      <w:r w:rsidRPr="00A75B24">
        <w:rPr>
          <w:rFonts w:hint="eastAsia"/>
        </w:rPr>
        <w:t>⑵　定期的</w:t>
      </w:r>
      <w:r w:rsidRPr="00A75B24">
        <w:t>(</w:t>
      </w:r>
      <w:r w:rsidRPr="00A75B24">
        <w:rPr>
          <w:rFonts w:hint="eastAsia"/>
        </w:rPr>
        <w:t>毎日または一週間に一回以上</w:t>
      </w:r>
      <w:r w:rsidRPr="00A75B24">
        <w:t>)</w:t>
      </w:r>
      <w:r w:rsidRPr="00A75B24">
        <w:rPr>
          <w:rFonts w:hint="eastAsia"/>
        </w:rPr>
        <w:t>に確認すべき事項</w:t>
      </w:r>
    </w:p>
    <w:p w14:paraId="24954D36" w14:textId="77777777" w:rsidR="001F6EF1" w:rsidRPr="00A75B24" w:rsidRDefault="001F6EF1" w:rsidP="001F6EF1">
      <w:pPr>
        <w:snapToGrid w:val="0"/>
        <w:ind w:leftChars="200" w:left="672" w:hangingChars="100" w:hanging="224"/>
      </w:pPr>
      <w:r w:rsidRPr="00A75B24">
        <w:rPr>
          <w:rFonts w:hint="eastAsia"/>
        </w:rPr>
        <w:t>①　確実に酒気を帯びていない者が当該アルコール検知器を使用した場合に、アルコールを検知しないこと</w:t>
      </w:r>
    </w:p>
    <w:p w14:paraId="0EBFCB97" w14:textId="77777777" w:rsidR="001F6EF1" w:rsidRPr="00A75B24" w:rsidRDefault="001F6EF1" w:rsidP="00E213E8">
      <w:pPr>
        <w:snapToGrid w:val="0"/>
        <w:ind w:leftChars="200" w:left="672" w:hangingChars="100" w:hanging="224"/>
      </w:pPr>
      <w:r w:rsidRPr="00A75B24">
        <w:rPr>
          <w:rFonts w:hint="eastAsia"/>
        </w:rPr>
        <w:t>②　洗口液、液体歯磨き等アルコールを含有する液体またはこれを希釈したものを、スプレー等により口内に噴霧したうえで、当該アルコール検知器を使用した場合に、アルコールを検知すること</w:t>
      </w:r>
    </w:p>
    <w:p w14:paraId="6EF21F18" w14:textId="77777777" w:rsidR="001F6EF1" w:rsidRPr="00A75B24" w:rsidRDefault="001F6EF1" w:rsidP="00E24A36">
      <w:pPr>
        <w:wordWrap/>
        <w:adjustRightInd/>
        <w:snapToGrid w:val="0"/>
        <w:rPr>
          <w:rFonts w:hAnsi="Times New Roman" w:cs="Times New Roman"/>
          <w:spacing w:val="4"/>
        </w:rPr>
      </w:pPr>
    </w:p>
    <w:p w14:paraId="599FC13F" w14:textId="77777777" w:rsidR="003C54D4" w:rsidRPr="00A75B24" w:rsidRDefault="001F6EF1" w:rsidP="00E24A36">
      <w:pPr>
        <w:wordWrap/>
        <w:adjustRightInd/>
        <w:snapToGrid w:val="0"/>
        <w:rPr>
          <w:rFonts w:hAnsi="Times New Roman" w:cs="Times New Roman"/>
          <w:spacing w:val="4"/>
        </w:rPr>
      </w:pPr>
      <w:r w:rsidRPr="00A75B24">
        <w:t xml:space="preserve"> </w:t>
      </w:r>
      <w:r w:rsidR="003C54D4" w:rsidRPr="00A75B24">
        <w:t>(</w:t>
      </w:r>
      <w:r w:rsidR="003C54D4" w:rsidRPr="00A75B24">
        <w:rPr>
          <w:rFonts w:hint="eastAsia"/>
        </w:rPr>
        <w:t>運行指示書による指示</w:t>
      </w:r>
      <w:r w:rsidR="00811F1C" w:rsidRPr="00A75B24">
        <w:rPr>
          <w:rFonts w:hint="eastAsia"/>
        </w:rPr>
        <w:t>およ</w:t>
      </w:r>
      <w:r w:rsidR="003C54D4" w:rsidRPr="00A75B24">
        <w:rPr>
          <w:rFonts w:hint="eastAsia"/>
        </w:rPr>
        <w:t>び保存</w:t>
      </w:r>
      <w:r w:rsidR="003C54D4" w:rsidRPr="00A75B24">
        <w:t>)</w:t>
      </w:r>
    </w:p>
    <w:p w14:paraId="60C56C85"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第２０</w:t>
      </w:r>
      <w:r w:rsidR="003C54D4" w:rsidRPr="00A75B24">
        <w:rPr>
          <w:rFonts w:hint="eastAsia"/>
        </w:rPr>
        <w:t>条</w:t>
      </w:r>
      <w:r w:rsidR="003C54D4" w:rsidRPr="00A75B24">
        <w:t xml:space="preserve">  </w:t>
      </w:r>
      <w:r w:rsidR="003C54D4" w:rsidRPr="00A75B24">
        <w:rPr>
          <w:rFonts w:hint="eastAsia"/>
        </w:rPr>
        <w:t>管理者は、第１７条第１項に該当する乗務を行う運転者に対し、次の各号に掲げる事項を記載した</w:t>
      </w:r>
      <w:r w:rsidR="00AE05A0" w:rsidRPr="00A75B24">
        <w:rPr>
          <w:rFonts w:hint="eastAsia"/>
        </w:rPr>
        <w:t>運行指示書を作成し、運行の安全確保上必要な事項について適切な</w:t>
      </w:r>
      <w:r w:rsidR="003C54D4" w:rsidRPr="00A75B24">
        <w:rPr>
          <w:rFonts w:hint="eastAsia"/>
        </w:rPr>
        <w:t>る指示を行い、</w:t>
      </w:r>
      <w:r w:rsidR="00453705" w:rsidRPr="00A75B24">
        <w:t>(</w:t>
      </w:r>
      <w:r w:rsidR="00453705" w:rsidRPr="00A75B24">
        <w:rPr>
          <w:rFonts w:hint="eastAsia"/>
        </w:rPr>
        <w:t>正</w:t>
      </w:r>
      <w:r w:rsidR="00453705" w:rsidRPr="00A75B24">
        <w:t>)</w:t>
      </w:r>
      <w:r w:rsidR="003C54D4" w:rsidRPr="00A75B24">
        <w:rPr>
          <w:rFonts w:hint="eastAsia"/>
        </w:rPr>
        <w:t>を運転者に携行させ、</w:t>
      </w:r>
      <w:r w:rsidR="00453705" w:rsidRPr="00A75B24">
        <w:t xml:space="preserve"> (</w:t>
      </w:r>
      <w:r w:rsidR="00453705" w:rsidRPr="00A75B24">
        <w:rPr>
          <w:rFonts w:hint="eastAsia"/>
        </w:rPr>
        <w:t>写し</w:t>
      </w:r>
      <w:r w:rsidR="00453705" w:rsidRPr="00A75B24">
        <w:t>)</w:t>
      </w:r>
      <w:r w:rsidR="003C54D4" w:rsidRPr="00A75B24">
        <w:rPr>
          <w:rFonts w:hint="eastAsia"/>
        </w:rPr>
        <w:t>を営業所の控えとし２部とも１年間保存しなければならない。</w:t>
      </w:r>
    </w:p>
    <w:p w14:paraId="10E113F8"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運行の開始</w:t>
      </w:r>
      <w:r w:rsidR="00811F1C" w:rsidRPr="00A75B24">
        <w:rPr>
          <w:rFonts w:hint="eastAsia"/>
        </w:rPr>
        <w:t>およ</w:t>
      </w:r>
      <w:r w:rsidR="003C54D4" w:rsidRPr="00A75B24">
        <w:rPr>
          <w:rFonts w:hint="eastAsia"/>
        </w:rPr>
        <w:t>び終了の地点</w:t>
      </w:r>
      <w:r w:rsidR="00811F1C" w:rsidRPr="00A75B24">
        <w:rPr>
          <w:rFonts w:hint="eastAsia"/>
        </w:rPr>
        <w:t>およ</w:t>
      </w:r>
      <w:r w:rsidR="003C54D4" w:rsidRPr="00A75B24">
        <w:rPr>
          <w:rFonts w:hint="eastAsia"/>
        </w:rPr>
        <w:t>び日時</w:t>
      </w:r>
    </w:p>
    <w:p w14:paraId="25C7C8EB" w14:textId="77777777" w:rsidR="003C54D4"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乗務員の氏名</w:t>
      </w:r>
    </w:p>
    <w:p w14:paraId="7C739F35"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③　</w:t>
      </w:r>
      <w:r w:rsidR="003C54D4" w:rsidRPr="00A75B24">
        <w:rPr>
          <w:rFonts w:hint="eastAsia"/>
        </w:rPr>
        <w:t>運行の経路</w:t>
      </w:r>
      <w:r w:rsidR="00811F1C" w:rsidRPr="00A75B24">
        <w:rPr>
          <w:rFonts w:hint="eastAsia"/>
        </w:rPr>
        <w:t>なら</w:t>
      </w:r>
      <w:r w:rsidR="003C54D4" w:rsidRPr="00A75B24">
        <w:rPr>
          <w:rFonts w:hint="eastAsia"/>
        </w:rPr>
        <w:t>びに主な経過地における発車</w:t>
      </w:r>
      <w:r w:rsidR="00811F1C" w:rsidRPr="00A75B24">
        <w:rPr>
          <w:rFonts w:hint="eastAsia"/>
        </w:rPr>
        <w:t>およ</w:t>
      </w:r>
      <w:r w:rsidR="003C54D4" w:rsidRPr="00A75B24">
        <w:rPr>
          <w:rFonts w:hint="eastAsia"/>
        </w:rPr>
        <w:t>び到着の日時</w:t>
      </w:r>
    </w:p>
    <w:p w14:paraId="7AAFAB29"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④　</w:t>
      </w:r>
      <w:r w:rsidR="003C54D4" w:rsidRPr="00A75B24">
        <w:rPr>
          <w:rFonts w:hint="eastAsia"/>
        </w:rPr>
        <w:t>運行に際して注意を要する箇所の位置</w:t>
      </w:r>
    </w:p>
    <w:p w14:paraId="40464E4A" w14:textId="77777777" w:rsidR="003C54D4"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⑤　</w:t>
      </w:r>
      <w:r w:rsidR="003C54D4" w:rsidRPr="00A75B24">
        <w:rPr>
          <w:rFonts w:hint="eastAsia"/>
        </w:rPr>
        <w:t>乗務員の休憩地点</w:t>
      </w:r>
      <w:r w:rsidR="00811F1C" w:rsidRPr="00A75B24">
        <w:rPr>
          <w:rFonts w:hint="eastAsia"/>
        </w:rPr>
        <w:t>およ</w:t>
      </w:r>
      <w:r w:rsidR="003C54D4" w:rsidRPr="00A75B24">
        <w:rPr>
          <w:rFonts w:hint="eastAsia"/>
        </w:rPr>
        <w:t>び休憩時間</w:t>
      </w:r>
      <w:r w:rsidR="003C54D4" w:rsidRPr="00A75B24">
        <w:t>(</w:t>
      </w:r>
      <w:r w:rsidR="003C54D4" w:rsidRPr="00A75B24">
        <w:rPr>
          <w:rFonts w:hint="eastAsia"/>
        </w:rPr>
        <w:t>休憩がある場合に限る</w:t>
      </w:r>
      <w:r w:rsidR="003C54D4" w:rsidRPr="00A75B24">
        <w:t>)</w:t>
      </w:r>
    </w:p>
    <w:p w14:paraId="6436333D" w14:textId="77777777" w:rsidR="00AE05A0" w:rsidRPr="00A75B24" w:rsidRDefault="00AE05A0" w:rsidP="00E24A36">
      <w:pPr>
        <w:wordWrap/>
        <w:adjustRightInd/>
        <w:snapToGrid w:val="0"/>
        <w:rPr>
          <w:rFonts w:hAnsi="Times New Roman" w:cs="Times New Roman"/>
          <w:spacing w:val="4"/>
        </w:rPr>
      </w:pPr>
      <w:r w:rsidRPr="00A75B24">
        <w:t xml:space="preserve">  </w:t>
      </w:r>
      <w:r w:rsidR="00E24A36" w:rsidRPr="00A75B24">
        <w:rPr>
          <w:rFonts w:hint="eastAsia"/>
        </w:rPr>
        <w:t xml:space="preserve">　⑥　</w:t>
      </w:r>
      <w:r w:rsidR="003C54D4" w:rsidRPr="00A75B24">
        <w:rPr>
          <w:rFonts w:hint="eastAsia"/>
        </w:rPr>
        <w:t>乗務員の運転</w:t>
      </w:r>
      <w:r w:rsidR="00811F1C" w:rsidRPr="00A75B24">
        <w:rPr>
          <w:rFonts w:hint="eastAsia"/>
        </w:rPr>
        <w:t>また</w:t>
      </w:r>
      <w:r w:rsidR="003C54D4" w:rsidRPr="00A75B24">
        <w:rPr>
          <w:rFonts w:hint="eastAsia"/>
        </w:rPr>
        <w:t>は業務の交替の地点</w:t>
      </w:r>
      <w:r w:rsidR="003C54D4" w:rsidRPr="00A75B24">
        <w:t>(</w:t>
      </w:r>
      <w:r w:rsidR="003C54D4" w:rsidRPr="00A75B24">
        <w:rPr>
          <w:rFonts w:hint="eastAsia"/>
        </w:rPr>
        <w:t>交替がある場合に限る</w:t>
      </w:r>
      <w:r w:rsidR="003C54D4" w:rsidRPr="00A75B24">
        <w:t>)</w:t>
      </w:r>
    </w:p>
    <w:p w14:paraId="0E589A82" w14:textId="77777777" w:rsidR="00AE05A0" w:rsidRPr="00A75B24" w:rsidRDefault="00E24A36" w:rsidP="00E24A36">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その他運行の安全を確保するために必要な事項</w:t>
      </w:r>
    </w:p>
    <w:p w14:paraId="782C1D8D"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w:t>
      </w:r>
      <w:r w:rsidR="00AE05A0" w:rsidRPr="00A75B24">
        <w:rPr>
          <w:rFonts w:hint="eastAsia"/>
        </w:rPr>
        <w:t>の途中において上記第１号</w:t>
      </w:r>
      <w:r w:rsidR="00811F1C" w:rsidRPr="00A75B24">
        <w:rPr>
          <w:rFonts w:hint="eastAsia"/>
        </w:rPr>
        <w:t>およ</w:t>
      </w:r>
      <w:r w:rsidR="00AE05A0" w:rsidRPr="00A75B24">
        <w:rPr>
          <w:rFonts w:hint="eastAsia"/>
        </w:rPr>
        <w:t>び第３号に掲げる事項に変更が生じた</w:t>
      </w:r>
      <w:r w:rsidR="003C54D4" w:rsidRPr="00A75B24">
        <w:rPr>
          <w:rFonts w:hint="eastAsia"/>
        </w:rPr>
        <w:t>場合には、運行指示書の営業所</w:t>
      </w:r>
      <w:r w:rsidR="003C54D4" w:rsidRPr="00A75B24">
        <w:t>(</w:t>
      </w:r>
      <w:r w:rsidR="003C54D4" w:rsidRPr="00A75B24">
        <w:rPr>
          <w:rFonts w:hint="eastAsia"/>
        </w:rPr>
        <w:t>控</w:t>
      </w:r>
      <w:r w:rsidR="003C54D4" w:rsidRPr="00A75B24">
        <w:t>)</w:t>
      </w:r>
      <w:r w:rsidR="00AE05A0" w:rsidRPr="00A75B24">
        <w:rPr>
          <w:rFonts w:hint="eastAsia"/>
        </w:rPr>
        <w:t>に当該変更内容を記載し、運転者に対し電話等によ</w:t>
      </w:r>
      <w:r w:rsidR="003C54D4" w:rsidRPr="00A75B24">
        <w:rPr>
          <w:rFonts w:hint="eastAsia"/>
        </w:rPr>
        <w:t>り変更内容の適切な</w:t>
      </w:r>
      <w:r w:rsidR="00AE05A0" w:rsidRPr="00A75B24">
        <w:rPr>
          <w:rFonts w:hint="eastAsia"/>
        </w:rPr>
        <w:t>指示を行い、運転者が携行している運行指示書に変更内容を記載さ</w:t>
      </w:r>
      <w:r w:rsidR="003C54D4" w:rsidRPr="00A75B24">
        <w:rPr>
          <w:rFonts w:hint="eastAsia"/>
        </w:rPr>
        <w:t>せなければならない。</w:t>
      </w:r>
    </w:p>
    <w:p w14:paraId="4F76B07E"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管理者は、運行</w:t>
      </w:r>
      <w:r w:rsidR="00AE05A0" w:rsidRPr="00A75B24">
        <w:rPr>
          <w:rFonts w:hint="eastAsia"/>
        </w:rPr>
        <w:t>途中において第１７条第１項に該当する乗務を行わせることとなっ</w:t>
      </w:r>
      <w:r w:rsidR="003C54D4" w:rsidRPr="00A75B24">
        <w:rPr>
          <w:rFonts w:hint="eastAsia"/>
        </w:rPr>
        <w:t>た場合には、当該運行以後の運行についての運行指示書を作成し、運転者に対</w:t>
      </w:r>
      <w:r w:rsidR="00AE05A0" w:rsidRPr="00A75B24">
        <w:rPr>
          <w:rFonts w:hint="eastAsia"/>
        </w:rPr>
        <w:t>し電話等</w:t>
      </w:r>
      <w:r w:rsidR="003C54D4" w:rsidRPr="00A75B24">
        <w:rPr>
          <w:rFonts w:hint="eastAsia"/>
        </w:rPr>
        <w:t>により適切な指示を行なわなければならない。</w:t>
      </w:r>
    </w:p>
    <w:p w14:paraId="175DBECC" w14:textId="77777777" w:rsidR="003C54D4" w:rsidRPr="00A75B24" w:rsidRDefault="003C54D4" w:rsidP="00E24A36">
      <w:pPr>
        <w:wordWrap/>
        <w:adjustRightInd/>
        <w:snapToGrid w:val="0"/>
        <w:rPr>
          <w:rFonts w:hAnsi="Times New Roman" w:cs="Times New Roman"/>
          <w:spacing w:val="4"/>
        </w:rPr>
      </w:pPr>
    </w:p>
    <w:p w14:paraId="026D569B" w14:textId="77777777" w:rsidR="003C54D4" w:rsidRPr="00A75B24" w:rsidRDefault="003C54D4" w:rsidP="00E24A36">
      <w:pPr>
        <w:wordWrap/>
        <w:adjustRightInd/>
        <w:snapToGrid w:val="0"/>
        <w:rPr>
          <w:rFonts w:hAnsi="Times New Roman" w:cs="Times New Roman"/>
          <w:spacing w:val="4"/>
        </w:rPr>
      </w:pPr>
      <w:r w:rsidRPr="00A75B24">
        <w:rPr>
          <w:rFonts w:hint="eastAsia"/>
        </w:rPr>
        <w:t>（点呼記録の保存）</w:t>
      </w:r>
    </w:p>
    <w:p w14:paraId="37A01827"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第２１</w:t>
      </w:r>
      <w:r w:rsidR="003C54D4" w:rsidRPr="00A75B24">
        <w:rPr>
          <w:rFonts w:hint="eastAsia"/>
        </w:rPr>
        <w:t>条　管理者は</w:t>
      </w:r>
      <w:r w:rsidR="00AE05A0" w:rsidRPr="00A75B24">
        <w:rPr>
          <w:rFonts w:hint="eastAsia"/>
        </w:rPr>
        <w:t>、第１５条第２項</w:t>
      </w:r>
      <w:r w:rsidR="00FE2499" w:rsidRPr="00A75B24">
        <w:rPr>
          <w:rFonts w:hint="eastAsia"/>
        </w:rPr>
        <w:t>およ</w:t>
      </w:r>
      <w:r w:rsidR="00AE05A0" w:rsidRPr="00A75B24">
        <w:rPr>
          <w:rFonts w:hint="eastAsia"/>
        </w:rPr>
        <w:t>び第１６条第２項</w:t>
      </w:r>
      <w:r w:rsidR="00FE2499" w:rsidRPr="00A75B24">
        <w:rPr>
          <w:rFonts w:hint="eastAsia"/>
        </w:rPr>
        <w:t>なら</w:t>
      </w:r>
      <w:r w:rsidR="00AE05A0" w:rsidRPr="00A75B24">
        <w:rPr>
          <w:rFonts w:hint="eastAsia"/>
        </w:rPr>
        <w:t>びに第１７条第２項による点</w:t>
      </w:r>
      <w:r w:rsidR="003C54D4" w:rsidRPr="00A75B24">
        <w:rPr>
          <w:rFonts w:hint="eastAsia"/>
        </w:rPr>
        <w:t>呼の実施結果の記録を、その記載の日から１年間保存しなければならない。</w:t>
      </w:r>
    </w:p>
    <w:p w14:paraId="13CB7195" w14:textId="77777777" w:rsidR="003C54D4" w:rsidRPr="00A75B24" w:rsidRDefault="003C54D4" w:rsidP="00E24A36">
      <w:pPr>
        <w:wordWrap/>
        <w:adjustRightInd/>
        <w:snapToGrid w:val="0"/>
        <w:rPr>
          <w:rFonts w:hAnsi="Times New Roman" w:cs="Times New Roman"/>
          <w:spacing w:val="4"/>
        </w:rPr>
      </w:pPr>
    </w:p>
    <w:p w14:paraId="7ED10A56" w14:textId="77777777" w:rsidR="003C54D4" w:rsidRPr="00A75B24" w:rsidRDefault="003C54D4" w:rsidP="00E24A36">
      <w:pPr>
        <w:wordWrap/>
        <w:adjustRightInd/>
        <w:snapToGrid w:val="0"/>
        <w:rPr>
          <w:rFonts w:hAnsi="Times New Roman" w:cs="Times New Roman"/>
          <w:spacing w:val="4"/>
        </w:rPr>
      </w:pPr>
      <w:r w:rsidRPr="00A75B24">
        <w:rPr>
          <w:rFonts w:hint="eastAsia"/>
        </w:rPr>
        <w:t>（過労運転防止の措置）</w:t>
      </w:r>
    </w:p>
    <w:p w14:paraId="348681B3" w14:textId="77777777" w:rsidR="003C54D4" w:rsidRPr="00A75B24" w:rsidRDefault="001F6EF1" w:rsidP="00E24A36">
      <w:pPr>
        <w:wordWrap/>
        <w:adjustRightInd/>
        <w:snapToGrid w:val="0"/>
        <w:ind w:left="224" w:hangingChars="100" w:hanging="224"/>
        <w:rPr>
          <w:rFonts w:hAnsi="Times New Roman" w:cs="Times New Roman"/>
          <w:spacing w:val="4"/>
        </w:rPr>
      </w:pPr>
      <w:r w:rsidRPr="00A75B24">
        <w:rPr>
          <w:rFonts w:hint="eastAsia"/>
        </w:rPr>
        <w:t>第２２</w:t>
      </w:r>
      <w:r w:rsidR="003C54D4" w:rsidRPr="00A75B24">
        <w:rPr>
          <w:rFonts w:hint="eastAsia"/>
        </w:rPr>
        <w:t>条　管理者は、常に乗務員の健康状態、作業状態を把握し、過労運転防止のため定められた勤務時間</w:t>
      </w:r>
      <w:r w:rsidR="00811F1C" w:rsidRPr="00A75B24">
        <w:rPr>
          <w:rFonts w:hint="eastAsia"/>
        </w:rPr>
        <w:t>およ</w:t>
      </w:r>
      <w:r w:rsidR="003C54D4" w:rsidRPr="00A75B24">
        <w:rPr>
          <w:rFonts w:hint="eastAsia"/>
        </w:rPr>
        <w:t>び乗務時間の範囲において乗務割を作成し、これに従い乗務員を車両に乗</w:t>
      </w:r>
      <w:r w:rsidR="003C54D4" w:rsidRPr="00A75B24">
        <w:rPr>
          <w:rFonts w:hint="eastAsia"/>
        </w:rPr>
        <w:lastRenderedPageBreak/>
        <w:t>務させること。</w:t>
      </w:r>
    </w:p>
    <w:p w14:paraId="272A7EA1" w14:textId="77777777" w:rsidR="003C54D4" w:rsidRPr="00A75B24" w:rsidRDefault="003C54D4" w:rsidP="00E24A36">
      <w:pPr>
        <w:wordWrap/>
        <w:adjustRightInd/>
        <w:snapToGrid w:val="0"/>
        <w:ind w:firstLineChars="100" w:firstLine="224"/>
        <w:rPr>
          <w:rFonts w:hAnsi="Times New Roman" w:cs="Times New Roman"/>
          <w:spacing w:val="4"/>
        </w:rPr>
      </w:pPr>
      <w:r w:rsidRPr="00A75B24">
        <w:rPr>
          <w:rFonts w:hint="eastAsia"/>
        </w:rPr>
        <w:t>なお、乗務員の健康状態の把握</w:t>
      </w:r>
      <w:r w:rsidR="00811F1C" w:rsidRPr="00A75B24">
        <w:rPr>
          <w:rFonts w:hint="eastAsia"/>
        </w:rPr>
        <w:t>およ</w:t>
      </w:r>
      <w:r w:rsidRPr="00A75B24">
        <w:rPr>
          <w:rFonts w:hint="eastAsia"/>
        </w:rPr>
        <w:t>び勤務時間</w:t>
      </w:r>
      <w:r w:rsidR="00811F1C" w:rsidRPr="00A75B24">
        <w:rPr>
          <w:rFonts w:hint="eastAsia"/>
        </w:rPr>
        <w:t>なら</w:t>
      </w:r>
      <w:r w:rsidRPr="00A75B24">
        <w:rPr>
          <w:rFonts w:hint="eastAsia"/>
        </w:rPr>
        <w:t>びに乗</w:t>
      </w:r>
      <w:r w:rsidR="00DE68A6" w:rsidRPr="00A75B24">
        <w:rPr>
          <w:rFonts w:hint="eastAsia"/>
        </w:rPr>
        <w:t>務時間を定める場合の基準は次</w:t>
      </w:r>
      <w:r w:rsidRPr="00A75B24">
        <w:rPr>
          <w:rFonts w:hint="eastAsia"/>
        </w:rPr>
        <w:t>のとおりとする。</w:t>
      </w:r>
    </w:p>
    <w:p w14:paraId="2448AEB9" w14:textId="77777777" w:rsidR="003C54D4"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⑴</w:t>
      </w:r>
      <w:r w:rsidR="00DE68A6" w:rsidRPr="00A75B24">
        <w:rPr>
          <w:rFonts w:hint="eastAsia"/>
        </w:rPr>
        <w:t xml:space="preserve">　</w:t>
      </w:r>
      <w:r w:rsidR="003C54D4" w:rsidRPr="00A75B24">
        <w:rPr>
          <w:rFonts w:hint="eastAsia"/>
        </w:rPr>
        <w:t>健康状態の把握と</w:t>
      </w:r>
      <w:r w:rsidR="00DE68A6" w:rsidRPr="00A75B24">
        <w:rPr>
          <w:rFonts w:hint="eastAsia"/>
        </w:rPr>
        <w:t>は、労働安全衛生法第６６条第１項に基づく健康診断、同条第４項</w:t>
      </w:r>
      <w:r w:rsidR="003C54D4" w:rsidRPr="00A75B24">
        <w:rPr>
          <w:rFonts w:hint="eastAsia"/>
        </w:rPr>
        <w:t>の指示を受けて行う</w:t>
      </w:r>
      <w:r w:rsidR="00DE68A6" w:rsidRPr="00A75B24">
        <w:rPr>
          <w:rFonts w:hint="eastAsia"/>
        </w:rPr>
        <w:t>べき健康診断、同条第５項ただし書きの場合において運転者が受診</w:t>
      </w:r>
      <w:r w:rsidR="003C54D4" w:rsidRPr="00A75B24">
        <w:rPr>
          <w:rFonts w:hint="eastAsia"/>
        </w:rPr>
        <w:t>する健康診断を行うことをいう。</w:t>
      </w:r>
    </w:p>
    <w:p w14:paraId="1363A695" w14:textId="77777777" w:rsidR="00DE68A6" w:rsidRPr="00A75B24" w:rsidRDefault="00D803DB" w:rsidP="00E24A36">
      <w:pPr>
        <w:wordWrap/>
        <w:adjustRightInd/>
        <w:snapToGrid w:val="0"/>
        <w:ind w:leftChars="100" w:left="448" w:hangingChars="100" w:hanging="224"/>
        <w:rPr>
          <w:rFonts w:hAnsi="Times New Roman" w:cs="Times New Roman"/>
          <w:spacing w:val="4"/>
        </w:rPr>
      </w:pPr>
      <w:r w:rsidRPr="00A75B24">
        <w:rPr>
          <w:rFonts w:hint="eastAsia"/>
        </w:rPr>
        <w:t>⑵</w:t>
      </w:r>
      <w:r w:rsidR="00DE68A6" w:rsidRPr="00A75B24">
        <w:rPr>
          <w:rFonts w:hint="eastAsia"/>
        </w:rPr>
        <w:t xml:space="preserve">　</w:t>
      </w:r>
      <w:r w:rsidR="003C54D4" w:rsidRPr="00A75B24">
        <w:rPr>
          <w:rFonts w:hint="eastAsia"/>
        </w:rPr>
        <w:t>乗務員の勤務時間</w:t>
      </w:r>
      <w:r w:rsidR="00811F1C" w:rsidRPr="00A75B24">
        <w:rPr>
          <w:rFonts w:hint="eastAsia"/>
        </w:rPr>
        <w:t>およ</w:t>
      </w:r>
      <w:r w:rsidR="003C54D4" w:rsidRPr="00A75B24">
        <w:rPr>
          <w:rFonts w:hint="eastAsia"/>
        </w:rPr>
        <w:t>び乗務時間を定める場合の具体的な基準は、「貨物自動車運送事業輸送安全規則第３条第４項の規定に基づく事業用自動車の運転者の勤務時間及び乗務時間に係る基準」（平成１３年８月２０日付け国土交通省告示第１３６５号）などとする。</w:t>
      </w:r>
    </w:p>
    <w:p w14:paraId="70FA5E85" w14:textId="77777777" w:rsidR="003C54D4" w:rsidRPr="00A75B24" w:rsidRDefault="00E24A36" w:rsidP="00E24A36">
      <w:pPr>
        <w:wordWrap/>
        <w:adjustRightInd/>
        <w:snapToGrid w:val="0"/>
        <w:ind w:leftChars="16" w:left="260" w:hangingChars="100" w:hanging="224"/>
        <w:rPr>
          <w:rFonts w:hAnsi="Times New Roman" w:cs="Times New Roman"/>
          <w:spacing w:val="4"/>
        </w:rPr>
      </w:pPr>
      <w:r w:rsidRPr="00A75B24">
        <w:rPr>
          <w:rFonts w:hint="eastAsia"/>
        </w:rPr>
        <w:t xml:space="preserve">⒉　</w:t>
      </w:r>
      <w:r w:rsidR="003C54D4" w:rsidRPr="00A75B24">
        <w:rPr>
          <w:rFonts w:hint="eastAsia"/>
        </w:rPr>
        <w:t>管理者は前項の規定により乗務割を作成する場合には、同一の運転者に対し必ず就業規則に定める休日を与えるようにすること。</w:t>
      </w:r>
    </w:p>
    <w:p w14:paraId="5008FD97"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管理者は長距離運転</w:t>
      </w:r>
      <w:r w:rsidR="00811F1C" w:rsidRPr="00A75B24">
        <w:rPr>
          <w:rFonts w:hint="eastAsia"/>
        </w:rPr>
        <w:t>また</w:t>
      </w:r>
      <w:r w:rsidR="003C54D4" w:rsidRPr="00A75B24">
        <w:rPr>
          <w:rFonts w:hint="eastAsia"/>
        </w:rPr>
        <w:t>は夜間運行等の場合であって疲労等により安全な運転を継続することができない恐れがある時は、あらかじめ交替する運転者を配置しなければならない。</w:t>
      </w:r>
    </w:p>
    <w:p w14:paraId="03F56BA4"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管理者は、前項の規定により交替運転者を配置したときは、運転者に対し運転を交替する場所</w:t>
      </w:r>
      <w:r w:rsidR="00811F1C" w:rsidRPr="00A75B24">
        <w:rPr>
          <w:rFonts w:hint="eastAsia"/>
        </w:rPr>
        <w:t>また</w:t>
      </w:r>
      <w:r w:rsidR="003C54D4" w:rsidRPr="00A75B24">
        <w:rPr>
          <w:rFonts w:hint="eastAsia"/>
        </w:rPr>
        <w:t>は時間を具体的に指示するものとする。</w:t>
      </w:r>
    </w:p>
    <w:p w14:paraId="792F27A0" w14:textId="77777777" w:rsidR="003C54D4" w:rsidRPr="00A75B24" w:rsidRDefault="00E24A36"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交替運転者の配置に関する規定は別に定める。</w:t>
      </w:r>
    </w:p>
    <w:p w14:paraId="2110160B" w14:textId="77777777" w:rsidR="003C54D4" w:rsidRPr="00A75B24" w:rsidRDefault="00E24A36" w:rsidP="00E24A36">
      <w:pPr>
        <w:wordWrap/>
        <w:adjustRightInd/>
        <w:snapToGrid w:val="0"/>
        <w:ind w:left="224" w:hangingChars="100" w:hanging="224"/>
        <w:rPr>
          <w:rFonts w:hAnsi="Times New Roman" w:cs="Times New Roman"/>
          <w:spacing w:val="4"/>
        </w:rPr>
      </w:pPr>
      <w:r w:rsidRPr="00A75B24">
        <w:rPr>
          <w:rFonts w:hint="eastAsia"/>
        </w:rPr>
        <w:t xml:space="preserve">⒍　</w:t>
      </w:r>
      <w:r w:rsidR="003C54D4" w:rsidRPr="00A75B24">
        <w:rPr>
          <w:rFonts w:hint="eastAsia"/>
        </w:rPr>
        <w:t>管理者は、乗務員に対し会社の定める運行途中における休憩、睡眠等の場所</w:t>
      </w:r>
      <w:r w:rsidR="00811F1C" w:rsidRPr="00A75B24">
        <w:rPr>
          <w:rFonts w:hint="eastAsia"/>
        </w:rPr>
        <w:t>およ</w:t>
      </w:r>
      <w:r w:rsidR="003C54D4" w:rsidRPr="00A75B24">
        <w:rPr>
          <w:rFonts w:hint="eastAsia"/>
        </w:rPr>
        <w:t>びそれぞれの時間を指示するものとする。</w:t>
      </w:r>
    </w:p>
    <w:p w14:paraId="012A73A6" w14:textId="77777777" w:rsidR="003C54D4" w:rsidRPr="00A75B24" w:rsidRDefault="003C54D4" w:rsidP="00E24A36">
      <w:pPr>
        <w:wordWrap/>
        <w:adjustRightInd/>
        <w:snapToGrid w:val="0"/>
        <w:rPr>
          <w:rFonts w:hAnsi="Times New Roman" w:cs="Times New Roman"/>
          <w:spacing w:val="4"/>
        </w:rPr>
      </w:pPr>
    </w:p>
    <w:p w14:paraId="54A35E00" w14:textId="77777777" w:rsidR="00DE68A6" w:rsidRPr="00A75B24" w:rsidRDefault="003C54D4" w:rsidP="00E24A36">
      <w:pPr>
        <w:wordWrap/>
        <w:adjustRightInd/>
        <w:snapToGrid w:val="0"/>
        <w:rPr>
          <w:rFonts w:hAnsi="Times New Roman" w:cs="Times New Roman"/>
          <w:spacing w:val="4"/>
        </w:rPr>
      </w:pPr>
      <w:r w:rsidRPr="00A75B24">
        <w:rPr>
          <w:rFonts w:hint="eastAsia"/>
        </w:rPr>
        <w:t>（休憩施設等）</w:t>
      </w:r>
    </w:p>
    <w:p w14:paraId="1A5A16C5"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第２３</w:t>
      </w:r>
      <w:r w:rsidR="003C54D4" w:rsidRPr="00A75B24">
        <w:rPr>
          <w:rFonts w:hint="eastAsia"/>
        </w:rPr>
        <w:t>条　管理者は、乗務員が休憩</w:t>
      </w:r>
      <w:r w:rsidR="00811F1C" w:rsidRPr="00A75B24">
        <w:rPr>
          <w:rFonts w:hint="eastAsia"/>
        </w:rPr>
        <w:t>また</w:t>
      </w:r>
      <w:r w:rsidR="003C54D4" w:rsidRPr="00A75B24">
        <w:rPr>
          <w:rFonts w:hint="eastAsia"/>
        </w:rPr>
        <w:t>は睡眠のために利用することができる施設を適切に管理しなければならない。</w:t>
      </w:r>
    </w:p>
    <w:p w14:paraId="0D2850AC" w14:textId="77777777" w:rsidR="003C54D4" w:rsidRPr="00A75B24" w:rsidRDefault="003C54D4" w:rsidP="00E24A36">
      <w:pPr>
        <w:wordWrap/>
        <w:adjustRightInd/>
        <w:snapToGrid w:val="0"/>
        <w:rPr>
          <w:rFonts w:hAnsi="Times New Roman" w:cs="Times New Roman"/>
          <w:spacing w:val="4"/>
        </w:rPr>
      </w:pPr>
    </w:p>
    <w:p w14:paraId="5EAB8670" w14:textId="77777777" w:rsidR="003C54D4" w:rsidRPr="00A75B24" w:rsidRDefault="003C54D4" w:rsidP="00E24A36">
      <w:pPr>
        <w:wordWrap/>
        <w:adjustRightInd/>
        <w:snapToGrid w:val="0"/>
        <w:rPr>
          <w:rFonts w:hAnsi="Times New Roman" w:cs="Times New Roman"/>
          <w:spacing w:val="4"/>
        </w:rPr>
      </w:pPr>
      <w:r w:rsidRPr="00A75B24">
        <w:rPr>
          <w:rFonts w:hint="eastAsia"/>
        </w:rPr>
        <w:t>（乗務等の記録）</w:t>
      </w:r>
    </w:p>
    <w:p w14:paraId="75515A1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第２４</w:t>
      </w:r>
      <w:r w:rsidR="003C54D4" w:rsidRPr="00A75B24">
        <w:rPr>
          <w:rFonts w:hint="eastAsia"/>
        </w:rPr>
        <w:t>条　管理者は、</w:t>
      </w:r>
      <w:r w:rsidR="00DE68A6" w:rsidRPr="00A75B24">
        <w:rPr>
          <w:rFonts w:hint="eastAsia"/>
        </w:rPr>
        <w:t>乗務前点呼の際に乗務する運転者に対し乗務の記録用紙を交付し、</w:t>
      </w:r>
      <w:r w:rsidR="003C54D4" w:rsidRPr="00A75B24">
        <w:rPr>
          <w:rFonts w:hint="eastAsia"/>
        </w:rPr>
        <w:t>次の各号に掲げる事項を記録させ、乗務後点呼の際にこれを提出させるものとする。</w:t>
      </w:r>
    </w:p>
    <w:p w14:paraId="4CFB0C29" w14:textId="77777777" w:rsidR="003C54D4" w:rsidRPr="00A75B24" w:rsidRDefault="00594A01" w:rsidP="00594A01">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運転者の氏名</w:t>
      </w:r>
    </w:p>
    <w:p w14:paraId="560E6406" w14:textId="77777777" w:rsidR="003C54D4" w:rsidRPr="00A75B24" w:rsidRDefault="00594A01" w:rsidP="00594A01">
      <w:pPr>
        <w:wordWrap/>
        <w:adjustRightInd/>
        <w:snapToGrid w:val="0"/>
        <w:ind w:leftChars="200" w:left="672" w:hangingChars="100" w:hanging="224"/>
        <w:rPr>
          <w:rFonts w:hAnsi="Times New Roman" w:cs="Times New Roman"/>
          <w:spacing w:val="4"/>
        </w:rPr>
      </w:pPr>
      <w:r w:rsidRPr="00A75B24">
        <w:rPr>
          <w:rFonts w:hint="eastAsia"/>
        </w:rPr>
        <w:t xml:space="preserve">②　</w:t>
      </w:r>
      <w:r w:rsidR="003C54D4" w:rsidRPr="00A75B24">
        <w:rPr>
          <w:rFonts w:hint="eastAsia"/>
        </w:rPr>
        <w:t>運転者の乗務に係る事業用自動車の自動車登録番号</w:t>
      </w:r>
      <w:r w:rsidR="00811F1C" w:rsidRPr="00A75B24">
        <w:rPr>
          <w:rFonts w:hint="eastAsia"/>
        </w:rPr>
        <w:t>また</w:t>
      </w:r>
      <w:r w:rsidR="003C54D4" w:rsidRPr="00A75B24">
        <w:rPr>
          <w:rFonts w:hint="eastAsia"/>
        </w:rPr>
        <w:t>は識別</w:t>
      </w:r>
      <w:r w:rsidR="00DE68A6" w:rsidRPr="00A75B24">
        <w:rPr>
          <w:rFonts w:hint="eastAsia"/>
        </w:rPr>
        <w:t>できる記号等（社内呼</w:t>
      </w:r>
      <w:r w:rsidR="003C54D4" w:rsidRPr="00A75B24">
        <w:rPr>
          <w:rFonts w:hint="eastAsia"/>
        </w:rPr>
        <w:t>び記号）</w:t>
      </w:r>
    </w:p>
    <w:p w14:paraId="01201FF0" w14:textId="77777777" w:rsidR="003C54D4" w:rsidRPr="00A75B24" w:rsidRDefault="00594A01" w:rsidP="00811F1C">
      <w:pPr>
        <w:wordWrap/>
        <w:adjustRightInd/>
        <w:snapToGrid w:val="0"/>
        <w:ind w:leftChars="200" w:left="672" w:hangingChars="100" w:hanging="224"/>
        <w:rPr>
          <w:rFonts w:hAnsi="Times New Roman" w:cs="Times New Roman"/>
          <w:spacing w:val="4"/>
        </w:rPr>
      </w:pPr>
      <w:r w:rsidRPr="00A75B24">
        <w:rPr>
          <w:rFonts w:hint="eastAsia"/>
        </w:rPr>
        <w:t xml:space="preserve">③　</w:t>
      </w:r>
      <w:r w:rsidR="003C54D4" w:rsidRPr="00A75B24">
        <w:rPr>
          <w:rFonts w:hint="eastAsia"/>
        </w:rPr>
        <w:t>乗務の開始</w:t>
      </w:r>
      <w:r w:rsidR="00811F1C" w:rsidRPr="00A75B24">
        <w:rPr>
          <w:rFonts w:hint="eastAsia"/>
        </w:rPr>
        <w:t>およ</w:t>
      </w:r>
      <w:r w:rsidR="003C54D4" w:rsidRPr="00A75B24">
        <w:rPr>
          <w:rFonts w:hint="eastAsia"/>
        </w:rPr>
        <w:t>び終了の地点</w:t>
      </w:r>
      <w:r w:rsidR="00811F1C" w:rsidRPr="00A75B24">
        <w:rPr>
          <w:rFonts w:hint="eastAsia"/>
        </w:rPr>
        <w:t>なら</w:t>
      </w:r>
      <w:r w:rsidR="003C54D4" w:rsidRPr="00A75B24">
        <w:rPr>
          <w:rFonts w:hint="eastAsia"/>
        </w:rPr>
        <w:t>びにそれらの日時、主な経過地点</w:t>
      </w:r>
      <w:r w:rsidR="00811F1C" w:rsidRPr="00A75B24">
        <w:rPr>
          <w:rFonts w:hint="eastAsia"/>
        </w:rPr>
        <w:t>およ</w:t>
      </w:r>
      <w:r w:rsidR="003C54D4" w:rsidRPr="00A75B24">
        <w:rPr>
          <w:rFonts w:hint="eastAsia"/>
        </w:rPr>
        <w:t>び乗務した距</w:t>
      </w:r>
      <w:r w:rsidR="00811F1C" w:rsidRPr="00A75B24">
        <w:rPr>
          <w:rFonts w:hint="eastAsia"/>
        </w:rPr>
        <w:t xml:space="preserve">　　　　</w:t>
      </w:r>
      <w:r w:rsidR="003C54D4" w:rsidRPr="00A75B24">
        <w:rPr>
          <w:rFonts w:hint="eastAsia"/>
        </w:rPr>
        <w:t>離</w:t>
      </w:r>
    </w:p>
    <w:p w14:paraId="4875E0ED" w14:textId="77777777" w:rsidR="003C54D4" w:rsidRPr="00A75B24" w:rsidRDefault="00594A01" w:rsidP="00594A01">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運転を交替した場合は、その地点</w:t>
      </w:r>
      <w:r w:rsidR="0080102C" w:rsidRPr="00A75B24">
        <w:rPr>
          <w:rFonts w:hint="eastAsia"/>
        </w:rPr>
        <w:t>およ</w:t>
      </w:r>
      <w:r w:rsidR="003C54D4" w:rsidRPr="00A75B24">
        <w:rPr>
          <w:rFonts w:hint="eastAsia"/>
        </w:rPr>
        <w:t>び日時</w:t>
      </w:r>
    </w:p>
    <w:p w14:paraId="6D42BA6A" w14:textId="77777777" w:rsidR="003C54D4" w:rsidRPr="00A75B24" w:rsidRDefault="00594A01" w:rsidP="00594A01">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休憩</w:t>
      </w:r>
      <w:r w:rsidR="0080102C" w:rsidRPr="00A75B24">
        <w:rPr>
          <w:rFonts w:hint="eastAsia"/>
        </w:rPr>
        <w:t>また</w:t>
      </w:r>
      <w:r w:rsidR="003C54D4" w:rsidRPr="00A75B24">
        <w:rPr>
          <w:rFonts w:hint="eastAsia"/>
        </w:rPr>
        <w:t>は睡眠した場合は、その地点</w:t>
      </w:r>
      <w:r w:rsidR="0080102C" w:rsidRPr="00A75B24">
        <w:rPr>
          <w:rFonts w:hint="eastAsia"/>
        </w:rPr>
        <w:t>およ</w:t>
      </w:r>
      <w:r w:rsidR="003C54D4" w:rsidRPr="00A75B24">
        <w:rPr>
          <w:rFonts w:hint="eastAsia"/>
        </w:rPr>
        <w:t>び日時</w:t>
      </w:r>
    </w:p>
    <w:p w14:paraId="33F66367" w14:textId="77777777" w:rsidR="00FE1867" w:rsidRPr="00A75B24" w:rsidRDefault="00594A01" w:rsidP="005F52B9">
      <w:pPr>
        <w:snapToGrid w:val="0"/>
        <w:ind w:leftChars="200" w:left="672" w:hangingChars="100" w:hanging="224"/>
        <w:rPr>
          <w:rFonts w:asciiTheme="majorEastAsia" w:eastAsiaTheme="majorEastAsia" w:hAnsiTheme="majorEastAsia" w:cs="Times New Roman"/>
          <w:spacing w:val="4"/>
        </w:rPr>
      </w:pPr>
      <w:r w:rsidRPr="00A75B24">
        <w:rPr>
          <w:rFonts w:hint="eastAsia"/>
        </w:rPr>
        <w:t xml:space="preserve">⑥　</w:t>
      </w:r>
      <w:r w:rsidR="00FE1867" w:rsidRPr="00A75B24">
        <w:rPr>
          <w:rFonts w:asciiTheme="majorEastAsia" w:eastAsiaTheme="majorEastAsia" w:hAnsiTheme="majorEastAsia" w:hint="eastAsia"/>
          <w:szCs w:val="21"/>
        </w:rPr>
        <w:t>車両</w:t>
      </w:r>
      <w:r w:rsidR="00FE1867" w:rsidRPr="00A75B24">
        <w:rPr>
          <w:rFonts w:asciiTheme="majorEastAsia" w:eastAsiaTheme="majorEastAsia" w:hAnsiTheme="majorEastAsia" w:hint="eastAsia"/>
        </w:rPr>
        <w:t>総重量が８トン以上または最大積載量が５トン以上の車両に乗務した場合は、次の内容</w:t>
      </w:r>
    </w:p>
    <w:p w14:paraId="0E5039AB" w14:textId="77777777" w:rsidR="00FE1867" w:rsidRPr="00A75B24" w:rsidRDefault="00FE1867" w:rsidP="00FE1867">
      <w:pPr>
        <w:wordWrap/>
        <w:adjustRightInd/>
        <w:snapToGrid w:val="0"/>
        <w:ind w:leftChars="200" w:left="448"/>
      </w:pPr>
      <w:r w:rsidRPr="00A75B24">
        <w:rPr>
          <w:rFonts w:hint="eastAsia"/>
        </w:rPr>
        <w:t>イ　貨物の重量または個数および貨物の積付け状況等</w:t>
      </w:r>
    </w:p>
    <w:p w14:paraId="36C10108" w14:textId="77777777" w:rsidR="00FE1867" w:rsidRPr="00A75B24" w:rsidRDefault="00FE1867" w:rsidP="00FE1867">
      <w:pPr>
        <w:wordWrap/>
        <w:adjustRightInd/>
        <w:snapToGrid w:val="0"/>
        <w:ind w:leftChars="195" w:left="724" w:hangingChars="128" w:hanging="287"/>
      </w:pPr>
      <w:r w:rsidRPr="00A75B24">
        <w:rPr>
          <w:rFonts w:hint="eastAsia"/>
        </w:rPr>
        <w:t>ロ　荷主の都合により集貨または配達を行った地点（以下「集貨地点等」という。）で待機した場合にあっては、次に掲げる次項</w:t>
      </w:r>
    </w:p>
    <w:p w14:paraId="25515451" w14:textId="77777777" w:rsidR="00FE1867" w:rsidRPr="00A75B24" w:rsidRDefault="00FE1867" w:rsidP="00FE1867">
      <w:pPr>
        <w:wordWrap/>
        <w:adjustRightInd/>
        <w:snapToGrid w:val="0"/>
        <w:ind w:firstLineChars="300" w:firstLine="672"/>
      </w:pPr>
      <w:r w:rsidRPr="00A75B24">
        <w:rPr>
          <w:rFonts w:hint="eastAsia"/>
        </w:rPr>
        <w:t>a集貨地点等</w:t>
      </w:r>
    </w:p>
    <w:p w14:paraId="3C1C7B0C" w14:textId="77777777" w:rsidR="00FE1867" w:rsidRPr="00A75B24" w:rsidRDefault="00FE1867" w:rsidP="00FE1867">
      <w:pPr>
        <w:wordWrap/>
        <w:adjustRightInd/>
        <w:snapToGrid w:val="0"/>
        <w:ind w:firstLineChars="300" w:firstLine="672"/>
      </w:pPr>
      <w:r w:rsidRPr="00A75B24">
        <w:t>b</w:t>
      </w:r>
      <w:r w:rsidRPr="00A75B24">
        <w:rPr>
          <w:rFonts w:hint="eastAsia"/>
        </w:rPr>
        <w:t>集貨地点等への到着の日時を荷主から指定された場合にあっては、当該日時</w:t>
      </w:r>
    </w:p>
    <w:p w14:paraId="2BA94A1C" w14:textId="77777777" w:rsidR="00FE1867" w:rsidRPr="00A75B24" w:rsidRDefault="00FE1867" w:rsidP="00FE1867">
      <w:pPr>
        <w:wordWrap/>
        <w:adjustRightInd/>
        <w:snapToGrid w:val="0"/>
        <w:ind w:firstLineChars="300" w:firstLine="672"/>
      </w:pPr>
      <w:r w:rsidRPr="00A75B24">
        <w:rPr>
          <w:rFonts w:cs="Segoe UI Symbol"/>
        </w:rPr>
        <w:t>c</w:t>
      </w:r>
      <w:r w:rsidRPr="00A75B24">
        <w:rPr>
          <w:rFonts w:hint="eastAsia"/>
        </w:rPr>
        <w:t>集貨地点等に到着した日時</w:t>
      </w:r>
    </w:p>
    <w:p w14:paraId="188CEA58" w14:textId="77777777" w:rsidR="00FE1867" w:rsidRPr="00A75B24" w:rsidRDefault="00FE1867" w:rsidP="00FE1867">
      <w:pPr>
        <w:wordWrap/>
        <w:adjustRightInd/>
        <w:snapToGrid w:val="0"/>
        <w:ind w:left="784" w:hangingChars="350" w:hanging="784"/>
      </w:pPr>
      <w:r w:rsidRPr="00A75B24">
        <w:rPr>
          <w:rFonts w:hint="eastAsia"/>
        </w:rPr>
        <w:t xml:space="preserve">　    d集貨地点等における積込みまたは取卸し（以下「荷役作業」という。）の開始及び終了の日時</w:t>
      </w:r>
    </w:p>
    <w:p w14:paraId="7106E119" w14:textId="77777777" w:rsidR="00FE1867" w:rsidRPr="00A75B24" w:rsidRDefault="00FE1867" w:rsidP="00FE1867">
      <w:pPr>
        <w:wordWrap/>
        <w:adjustRightInd/>
        <w:snapToGrid w:val="0"/>
        <w:ind w:leftChars="300" w:left="784" w:hangingChars="50" w:hanging="112"/>
      </w:pPr>
      <w:r w:rsidRPr="00A75B24">
        <w:t>e</w:t>
      </w:r>
      <w:r w:rsidRPr="00A75B24">
        <w:rPr>
          <w:rFonts w:hint="eastAsia"/>
        </w:rPr>
        <w:t>集貨地点等で、貨物の荷造り、仕分けその他の貨物自動車運送事業に附帯する業務（以下「附帯業務」という。）を実施した場合であっては、</w:t>
      </w:r>
      <w:r w:rsidR="005F52B9" w:rsidRPr="00A75B24">
        <w:rPr>
          <w:rFonts w:hint="eastAsia"/>
        </w:rPr>
        <w:t>附帯業務</w:t>
      </w:r>
      <w:r w:rsidRPr="00A75B24">
        <w:rPr>
          <w:rFonts w:hint="eastAsia"/>
        </w:rPr>
        <w:t>の開始及び終了の日時</w:t>
      </w:r>
    </w:p>
    <w:p w14:paraId="2FF65F97" w14:textId="77777777" w:rsidR="00FE1867" w:rsidRPr="00A75B24" w:rsidRDefault="00FE1867" w:rsidP="00FE1867">
      <w:pPr>
        <w:wordWrap/>
        <w:adjustRightInd/>
        <w:snapToGrid w:val="0"/>
        <w:ind w:leftChars="300" w:left="784" w:hangingChars="50" w:hanging="112"/>
      </w:pPr>
      <w:r w:rsidRPr="00A75B24">
        <w:rPr>
          <w:rFonts w:hint="eastAsia"/>
        </w:rPr>
        <w:t>f集貨地点等から出発した日時</w:t>
      </w:r>
    </w:p>
    <w:p w14:paraId="19BDDFBA" w14:textId="77777777" w:rsidR="00FE1867" w:rsidRPr="00A75B24" w:rsidRDefault="00FE1867" w:rsidP="00FE1867">
      <w:pPr>
        <w:wordWrap/>
        <w:adjustRightInd/>
        <w:snapToGrid w:val="0"/>
        <w:ind w:leftChars="195" w:left="724" w:hangingChars="128" w:hanging="287"/>
        <w:rPr>
          <w:rFonts w:asciiTheme="majorEastAsia" w:eastAsiaTheme="majorEastAsia" w:hAnsiTheme="majorEastAsia"/>
        </w:rPr>
      </w:pPr>
      <w:r w:rsidRPr="00A75B24">
        <w:rPr>
          <w:rFonts w:asciiTheme="majorEastAsia" w:eastAsiaTheme="majorEastAsia" w:hAnsiTheme="majorEastAsia" w:hint="eastAsia"/>
        </w:rPr>
        <w:t>ハ　集貨地点等で、荷役作業又は附帯作業（以下「荷役作業等」という。）を実施した場合（荷主との契約書に実施した荷役作業等の全てが明記されている場合であっては、当該荷役作業等に要した時間が１時間以上である場合に限る。）にあっては、次に掲げる事項（ロに該当する場合にあっては、a及びbに掲げる事項を除く。）</w:t>
      </w:r>
    </w:p>
    <w:p w14:paraId="243C9B11" w14:textId="77777777" w:rsidR="00FE1867" w:rsidRPr="00A75B24" w:rsidRDefault="00FE1867" w:rsidP="00FE1867">
      <w:pPr>
        <w:wordWrap/>
        <w:adjustRightInd/>
        <w:snapToGrid w:val="0"/>
        <w:ind w:leftChars="295" w:left="724" w:hangingChars="28" w:hanging="63"/>
        <w:rPr>
          <w:rFonts w:asciiTheme="majorEastAsia" w:eastAsiaTheme="majorEastAsia" w:hAnsiTheme="majorEastAsia"/>
        </w:rPr>
      </w:pPr>
      <w:r w:rsidRPr="00A75B24">
        <w:rPr>
          <w:rFonts w:asciiTheme="majorEastAsia" w:eastAsiaTheme="majorEastAsia" w:hAnsiTheme="majorEastAsia" w:hint="eastAsia"/>
        </w:rPr>
        <w:lastRenderedPageBreak/>
        <w:t>a集貨地点等</w:t>
      </w:r>
    </w:p>
    <w:p w14:paraId="4415B35E" w14:textId="77777777" w:rsidR="00FE1867" w:rsidRPr="00A75B24" w:rsidRDefault="00FE1867" w:rsidP="00FE1867">
      <w:pPr>
        <w:wordWrap/>
        <w:adjustRightInd/>
        <w:snapToGrid w:val="0"/>
        <w:ind w:leftChars="295" w:left="724" w:hangingChars="28" w:hanging="63"/>
        <w:rPr>
          <w:rFonts w:asciiTheme="majorEastAsia" w:eastAsiaTheme="majorEastAsia" w:hAnsiTheme="majorEastAsia"/>
        </w:rPr>
      </w:pPr>
      <w:r w:rsidRPr="00A75B24">
        <w:rPr>
          <w:rFonts w:asciiTheme="majorEastAsia" w:eastAsiaTheme="majorEastAsia" w:hAnsiTheme="majorEastAsia" w:hint="eastAsia"/>
        </w:rPr>
        <w:t>b荷役作業等の開始及び終了の日時</w:t>
      </w:r>
    </w:p>
    <w:p w14:paraId="0F8EEEF9" w14:textId="77777777" w:rsidR="00FE1867" w:rsidRPr="00A75B24" w:rsidRDefault="00FE1867" w:rsidP="00FE1867">
      <w:pPr>
        <w:wordWrap/>
        <w:adjustRightInd/>
        <w:snapToGrid w:val="0"/>
        <w:ind w:leftChars="295" w:left="724" w:hangingChars="28" w:hanging="63"/>
        <w:rPr>
          <w:rFonts w:asciiTheme="majorEastAsia" w:eastAsiaTheme="majorEastAsia" w:hAnsiTheme="majorEastAsia"/>
        </w:rPr>
      </w:pPr>
      <w:r w:rsidRPr="00A75B24">
        <w:rPr>
          <w:rFonts w:asciiTheme="majorEastAsia" w:eastAsiaTheme="majorEastAsia" w:hAnsiTheme="majorEastAsia" w:hint="eastAsia"/>
        </w:rPr>
        <w:t>c荷役作業等の内容</w:t>
      </w:r>
    </w:p>
    <w:p w14:paraId="7972876B" w14:textId="77777777" w:rsidR="00FE1867" w:rsidRPr="00A75B24" w:rsidRDefault="00FE1867" w:rsidP="00FE1867">
      <w:pPr>
        <w:wordWrap/>
        <w:adjustRightInd/>
        <w:snapToGrid w:val="0"/>
        <w:ind w:leftChars="295" w:left="724" w:hangingChars="28" w:hanging="63"/>
        <w:rPr>
          <w:rFonts w:asciiTheme="majorEastAsia" w:eastAsiaTheme="majorEastAsia" w:hAnsiTheme="majorEastAsia"/>
        </w:rPr>
      </w:pPr>
      <w:r w:rsidRPr="00A75B24">
        <w:rPr>
          <w:rFonts w:asciiTheme="majorEastAsia" w:eastAsiaTheme="majorEastAsia" w:hAnsiTheme="majorEastAsia" w:hint="eastAsia"/>
        </w:rPr>
        <w:t>d</w:t>
      </w:r>
      <w:r w:rsidRPr="00A75B24">
        <w:rPr>
          <w:rFonts w:asciiTheme="majorEastAsia" w:eastAsiaTheme="majorEastAsia" w:hAnsiTheme="majorEastAsia"/>
        </w:rPr>
        <w:t xml:space="preserve"> a</w:t>
      </w:r>
      <w:r w:rsidRPr="00A75B24">
        <w:rPr>
          <w:rFonts w:asciiTheme="majorEastAsia" w:eastAsiaTheme="majorEastAsia" w:hAnsiTheme="majorEastAsia" w:hint="eastAsia"/>
        </w:rPr>
        <w:t>からcまでに掲げる事項について荷主の確認が得られた場合にあっては、荷主が確認したことを示す事項、当該確認が得られなかった場合にあっては、その旨</w:t>
      </w:r>
    </w:p>
    <w:p w14:paraId="39C20038" w14:textId="77777777" w:rsidR="003C54D4" w:rsidRPr="00A75B24" w:rsidRDefault="00594A01" w:rsidP="003A0E68">
      <w:pPr>
        <w:wordWrap/>
        <w:adjustRightInd/>
        <w:snapToGrid w:val="0"/>
        <w:ind w:leftChars="200" w:left="672" w:hangingChars="100" w:hanging="224"/>
        <w:rPr>
          <w:rFonts w:hAnsi="Times New Roman" w:cs="Times New Roman"/>
          <w:spacing w:val="4"/>
        </w:rPr>
      </w:pPr>
      <w:r w:rsidRPr="00A75B24">
        <w:rPr>
          <w:rFonts w:hint="eastAsia"/>
        </w:rPr>
        <w:t xml:space="preserve">⑦　</w:t>
      </w:r>
      <w:r w:rsidR="003C54D4" w:rsidRPr="00A75B24">
        <w:rPr>
          <w:rFonts w:hint="eastAsia"/>
        </w:rPr>
        <w:t>道路交通法第７２条第１項に規定する交通事故</w:t>
      </w:r>
      <w:r w:rsidR="0080102C" w:rsidRPr="00A75B24">
        <w:rPr>
          <w:rFonts w:hint="eastAsia"/>
        </w:rPr>
        <w:t>も</w:t>
      </w:r>
      <w:r w:rsidR="003C54D4" w:rsidRPr="00A75B24">
        <w:rPr>
          <w:rFonts w:hint="eastAsia"/>
        </w:rPr>
        <w:t>しくは自動車事故報告規則第２条に規定する事故、</w:t>
      </w:r>
      <w:r w:rsidR="0080102C" w:rsidRPr="00A75B24">
        <w:rPr>
          <w:rFonts w:hint="eastAsia"/>
        </w:rPr>
        <w:t>また</w:t>
      </w:r>
      <w:r w:rsidR="003C54D4" w:rsidRPr="00A75B24">
        <w:rPr>
          <w:rFonts w:hint="eastAsia"/>
        </w:rPr>
        <w:t>は著しい運行の遅延、その他の異常な状態が発生した場合にあっては、その概要</w:t>
      </w:r>
      <w:r w:rsidR="0080102C" w:rsidRPr="00A75B24">
        <w:rPr>
          <w:rFonts w:hint="eastAsia"/>
        </w:rPr>
        <w:t>およ</w:t>
      </w:r>
      <w:r w:rsidR="003C54D4" w:rsidRPr="00A75B24">
        <w:rPr>
          <w:rFonts w:hint="eastAsia"/>
        </w:rPr>
        <w:t>び原因</w:t>
      </w:r>
    </w:p>
    <w:p w14:paraId="628F30FE" w14:textId="77777777" w:rsidR="003C54D4" w:rsidRPr="00A75B24" w:rsidRDefault="00313DF5" w:rsidP="00313DF5">
      <w:pPr>
        <w:wordWrap/>
        <w:adjustRightInd/>
        <w:snapToGrid w:val="0"/>
        <w:ind w:leftChars="200" w:left="672" w:hangingChars="100" w:hanging="224"/>
        <w:rPr>
          <w:rFonts w:hAnsi="Times New Roman" w:cs="Times New Roman"/>
          <w:spacing w:val="4"/>
        </w:rPr>
      </w:pPr>
      <w:r w:rsidRPr="00A75B24">
        <w:rPr>
          <w:rFonts w:hint="eastAsia"/>
        </w:rPr>
        <w:t xml:space="preserve">⑧　</w:t>
      </w:r>
      <w:r w:rsidR="003C54D4" w:rsidRPr="00A75B24">
        <w:rPr>
          <w:rFonts w:hint="eastAsia"/>
        </w:rPr>
        <w:t>運行途中において運行計画が変更となり、新たに安全規則第１７条に該当する乗務となった場合は、管理者が新たに作成した運行指示書による指示内容</w:t>
      </w:r>
    </w:p>
    <w:p w14:paraId="2A577982" w14:textId="77777777" w:rsidR="003C54D4" w:rsidRPr="00A75B24" w:rsidRDefault="00313DF5" w:rsidP="00313DF5">
      <w:pPr>
        <w:wordWrap/>
        <w:adjustRightInd/>
        <w:snapToGrid w:val="0"/>
        <w:ind w:firstLineChars="200" w:firstLine="448"/>
        <w:rPr>
          <w:rFonts w:hAnsi="Times New Roman" w:cs="Times New Roman"/>
          <w:spacing w:val="4"/>
        </w:rPr>
      </w:pPr>
      <w:r w:rsidRPr="00A75B24">
        <w:rPr>
          <w:rFonts w:hint="eastAsia"/>
        </w:rPr>
        <w:t xml:space="preserve">⑨　</w:t>
      </w:r>
      <w:r w:rsidR="003C54D4" w:rsidRPr="00A75B24">
        <w:rPr>
          <w:rFonts w:hint="eastAsia"/>
        </w:rPr>
        <w:t>その他記録するよう指示された事項</w:t>
      </w:r>
    </w:p>
    <w:p w14:paraId="78DD4604" w14:textId="77777777" w:rsidR="003C54D4" w:rsidRPr="00A75B24" w:rsidRDefault="00313DF5"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管理者は、前項</w:t>
      </w:r>
      <w:r w:rsidR="00DE68A6" w:rsidRPr="00A75B24">
        <w:rPr>
          <w:rFonts w:hint="eastAsia"/>
        </w:rPr>
        <w:t>の記録（以下「乗務記録」という。）の内容を検討し、過労</w:t>
      </w:r>
      <w:r w:rsidR="0080102C" w:rsidRPr="00A75B24">
        <w:rPr>
          <w:rFonts w:hint="eastAsia"/>
        </w:rPr>
        <w:t>およ</w:t>
      </w:r>
      <w:r w:rsidR="00DE68A6" w:rsidRPr="00A75B24">
        <w:rPr>
          <w:rFonts w:hint="eastAsia"/>
        </w:rPr>
        <w:t>び過</w:t>
      </w:r>
      <w:r w:rsidR="003C54D4" w:rsidRPr="00A75B24">
        <w:rPr>
          <w:rFonts w:hint="eastAsia"/>
        </w:rPr>
        <w:t>積載防止等、業務の</w:t>
      </w:r>
      <w:r w:rsidR="00DE68A6" w:rsidRPr="00A75B24">
        <w:rPr>
          <w:rFonts w:hint="eastAsia"/>
        </w:rPr>
        <w:t>適正化の資料として活用するとともに必要により運転者に対し的確</w:t>
      </w:r>
      <w:r w:rsidR="003C54D4" w:rsidRPr="00A75B24">
        <w:rPr>
          <w:rFonts w:hint="eastAsia"/>
        </w:rPr>
        <w:t>なる指導を行うものとする。</w:t>
      </w:r>
    </w:p>
    <w:p w14:paraId="5BD406D4" w14:textId="77777777" w:rsidR="003C54D4" w:rsidRPr="00A75B24" w:rsidRDefault="00313DF5" w:rsidP="00E24A36">
      <w:pPr>
        <w:wordWrap/>
        <w:adjustRightInd/>
        <w:snapToGrid w:val="0"/>
        <w:rPr>
          <w:rFonts w:hAnsi="Times New Roman" w:cs="Times New Roman"/>
          <w:spacing w:val="4"/>
        </w:rPr>
      </w:pPr>
      <w:r w:rsidRPr="00A75B24">
        <w:rPr>
          <w:rFonts w:hint="eastAsia"/>
        </w:rPr>
        <w:t xml:space="preserve">⒊　</w:t>
      </w:r>
      <w:r w:rsidR="003C54D4" w:rsidRPr="00A75B24">
        <w:rPr>
          <w:rFonts w:hint="eastAsia"/>
        </w:rPr>
        <w:t>乗務記録は、記録の日から１年間保存しておかなければならない。</w:t>
      </w:r>
    </w:p>
    <w:p w14:paraId="7016EB20" w14:textId="77777777" w:rsidR="003C54D4" w:rsidRPr="00A75B24" w:rsidRDefault="003C54D4" w:rsidP="00E24A36">
      <w:pPr>
        <w:wordWrap/>
        <w:adjustRightInd/>
        <w:snapToGrid w:val="0"/>
        <w:rPr>
          <w:rFonts w:hAnsi="Times New Roman" w:cs="Times New Roman"/>
          <w:spacing w:val="4"/>
        </w:rPr>
      </w:pPr>
    </w:p>
    <w:p w14:paraId="3A470AFC" w14:textId="77777777" w:rsidR="003C54D4" w:rsidRPr="00A75B24" w:rsidRDefault="003C54D4" w:rsidP="00E24A36">
      <w:pPr>
        <w:wordWrap/>
        <w:adjustRightInd/>
        <w:snapToGrid w:val="0"/>
        <w:rPr>
          <w:rFonts w:hAnsi="Times New Roman" w:cs="Times New Roman"/>
          <w:spacing w:val="4"/>
        </w:rPr>
      </w:pPr>
      <w:r w:rsidRPr="00A75B24">
        <w:rPr>
          <w:rFonts w:hint="eastAsia"/>
        </w:rPr>
        <w:t>（運行記録計による記録）</w:t>
      </w:r>
    </w:p>
    <w:p w14:paraId="527D2FC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第２５</w:t>
      </w:r>
      <w:r w:rsidR="003C54D4" w:rsidRPr="00A75B24">
        <w:rPr>
          <w:rFonts w:hint="eastAsia"/>
        </w:rPr>
        <w:t>条　次の車両には、道路運送車両の保安基準第４８条の２第２項各号に掲げる基準に適合する運行記録計を備え付け、この運行記録計により運行状況を記録しなければならない。</w:t>
      </w:r>
    </w:p>
    <w:p w14:paraId="279FA58A"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763654" w:rsidRPr="00A75B24">
        <w:rPr>
          <w:rFonts w:hint="eastAsia"/>
        </w:rPr>
        <w:t>車両総重量が７</w:t>
      </w:r>
      <w:r w:rsidR="003C54D4" w:rsidRPr="00A75B24">
        <w:rPr>
          <w:rFonts w:hint="eastAsia"/>
        </w:rPr>
        <w:t>トン以上</w:t>
      </w:r>
      <w:r w:rsidR="0080102C" w:rsidRPr="00A75B24">
        <w:rPr>
          <w:rFonts w:hint="eastAsia"/>
        </w:rPr>
        <w:t>また</w:t>
      </w:r>
      <w:r w:rsidR="00763654" w:rsidRPr="00A75B24">
        <w:rPr>
          <w:rFonts w:hint="eastAsia"/>
        </w:rPr>
        <w:t>は最大積載量が４</w:t>
      </w:r>
      <w:r w:rsidR="003C54D4" w:rsidRPr="00A75B24">
        <w:rPr>
          <w:rFonts w:hint="eastAsia"/>
        </w:rPr>
        <w:t>トン以上の普通自動車</w:t>
      </w:r>
    </w:p>
    <w:p w14:paraId="329E5F59"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前号の車両に該当する</w:t>
      </w:r>
      <w:r w:rsidR="00A52DD1" w:rsidRPr="00A75B24">
        <w:rPr>
          <w:rFonts w:hint="eastAsia"/>
        </w:rPr>
        <w:t>、</w:t>
      </w:r>
      <w:r w:rsidR="003C54D4" w:rsidRPr="00A75B24">
        <w:rPr>
          <w:rFonts w:hint="eastAsia"/>
        </w:rPr>
        <w:t>被けん引自動車をけん引する</w:t>
      </w:r>
      <w:r w:rsidR="00A52DD1" w:rsidRPr="00A75B24">
        <w:rPr>
          <w:rFonts w:hint="eastAsia"/>
        </w:rPr>
        <w:t>、</w:t>
      </w:r>
      <w:r w:rsidR="003C54D4" w:rsidRPr="00A75B24">
        <w:rPr>
          <w:rFonts w:hint="eastAsia"/>
        </w:rPr>
        <w:t>けん引自動車</w:t>
      </w:r>
    </w:p>
    <w:p w14:paraId="00BCA65D"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管理者は、運行記録計を備え付けた車両に運転者が乗務した場合は、乗務前点呼の際に前条の乗務記録の用紙の他に運行記録計の記録用紙（以下「記録用紙」という。）を交付し、乗務後点呼の際に次の各号に掲げる事項を記載させて提出させるものとする。</w:t>
      </w:r>
    </w:p>
    <w:p w14:paraId="6046E6C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運転者の氏名</w:t>
      </w:r>
    </w:p>
    <w:p w14:paraId="1B0FFB1F"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運転者の乗務に係る事業用自動車の自動車登録番号</w:t>
      </w:r>
      <w:r w:rsidR="0080102C" w:rsidRPr="00A75B24">
        <w:rPr>
          <w:rFonts w:hint="eastAsia"/>
        </w:rPr>
        <w:t>また</w:t>
      </w:r>
      <w:r w:rsidR="003C54D4" w:rsidRPr="00A75B24">
        <w:rPr>
          <w:rFonts w:hint="eastAsia"/>
        </w:rPr>
        <w:t>は識別できる記号等（社内呼び記号）</w:t>
      </w:r>
    </w:p>
    <w:p w14:paraId="4F21944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乗務の開始と終了の地点</w:t>
      </w:r>
      <w:r w:rsidR="0080102C" w:rsidRPr="00A75B24">
        <w:rPr>
          <w:rFonts w:hint="eastAsia"/>
        </w:rPr>
        <w:t>およ</w:t>
      </w:r>
      <w:r w:rsidR="003C54D4" w:rsidRPr="00A75B24">
        <w:rPr>
          <w:rFonts w:hint="eastAsia"/>
        </w:rPr>
        <w:t>び日時と主な経過地点</w:t>
      </w:r>
      <w:r w:rsidR="0080102C" w:rsidRPr="00A75B24">
        <w:rPr>
          <w:rFonts w:hint="eastAsia"/>
        </w:rPr>
        <w:t>なら</w:t>
      </w:r>
      <w:r w:rsidR="003C54D4" w:rsidRPr="00A75B24">
        <w:rPr>
          <w:rFonts w:hint="eastAsia"/>
        </w:rPr>
        <w:t>びに乗務した距離</w:t>
      </w:r>
    </w:p>
    <w:p w14:paraId="564139BC"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その他必要事項</w:t>
      </w:r>
    </w:p>
    <w:p w14:paraId="1F50BD03"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⒊　</w:t>
      </w:r>
      <w:r w:rsidR="003C54D4" w:rsidRPr="00A75B24">
        <w:rPr>
          <w:rFonts w:hint="eastAsia"/>
        </w:rPr>
        <w:t>管理者は、乗務</w:t>
      </w:r>
      <w:r w:rsidR="00DE68A6" w:rsidRPr="00A75B24">
        <w:rPr>
          <w:rFonts w:hint="eastAsia"/>
        </w:rPr>
        <w:t>前に行う日常点検により運行記録計の機能が正常であることを確認</w:t>
      </w:r>
      <w:r w:rsidR="003C54D4" w:rsidRPr="00A75B24">
        <w:rPr>
          <w:rFonts w:hint="eastAsia"/>
        </w:rPr>
        <w:t>するものとする。なお、異常がある場合は、修復後でなければ運行させてはならない。</w:t>
      </w:r>
    </w:p>
    <w:p w14:paraId="776FDC27"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⒋　</w:t>
      </w:r>
      <w:r w:rsidR="003C54D4" w:rsidRPr="00A75B24">
        <w:rPr>
          <w:rFonts w:hint="eastAsia"/>
        </w:rPr>
        <w:t>管理者は、第１項の記録内容により運行状況を把握し、必要により運転者に対</w:t>
      </w:r>
      <w:r w:rsidR="00DE68A6" w:rsidRPr="00A75B24">
        <w:rPr>
          <w:rFonts w:hint="eastAsia"/>
        </w:rPr>
        <w:t>し的</w:t>
      </w:r>
      <w:r w:rsidR="003C54D4" w:rsidRPr="00A75B24">
        <w:rPr>
          <w:rFonts w:hint="eastAsia"/>
        </w:rPr>
        <w:t>確な指導を行わなければならない。</w:t>
      </w:r>
    </w:p>
    <w:p w14:paraId="195DA9A0"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⒌　</w:t>
      </w:r>
      <w:r w:rsidR="003C54D4" w:rsidRPr="00A75B24">
        <w:rPr>
          <w:rFonts w:hint="eastAsia"/>
        </w:rPr>
        <w:t>運行記録計</w:t>
      </w:r>
      <w:r w:rsidR="0080102C" w:rsidRPr="00A75B24">
        <w:rPr>
          <w:rFonts w:hint="eastAsia"/>
        </w:rPr>
        <w:t>およ</w:t>
      </w:r>
      <w:r w:rsidR="003C54D4" w:rsidRPr="00A75B24">
        <w:rPr>
          <w:rFonts w:hint="eastAsia"/>
        </w:rPr>
        <w:t>び記録用紙の取扱いの詳細については別に定める。</w:t>
      </w:r>
    </w:p>
    <w:p w14:paraId="39411081" w14:textId="77777777" w:rsidR="003C54D4" w:rsidRPr="00A75B24" w:rsidRDefault="005E5F59" w:rsidP="00E24A36">
      <w:pPr>
        <w:wordWrap/>
        <w:adjustRightInd/>
        <w:snapToGrid w:val="0"/>
        <w:rPr>
          <w:rFonts w:hAnsi="Times New Roman" w:cs="Times New Roman"/>
          <w:spacing w:val="4"/>
        </w:rPr>
      </w:pPr>
      <w:r w:rsidRPr="00A75B24">
        <w:rPr>
          <w:rFonts w:hint="eastAsia"/>
        </w:rPr>
        <w:t xml:space="preserve">⒍　</w:t>
      </w:r>
      <w:r w:rsidR="003C54D4" w:rsidRPr="00A75B24">
        <w:rPr>
          <w:rFonts w:hint="eastAsia"/>
        </w:rPr>
        <w:t>記録用紙は、記録の日から１年間保存しておかなければならない。</w:t>
      </w:r>
    </w:p>
    <w:p w14:paraId="1022F33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27DA44DA"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（事故発生時の措置についての乗務員の指導教育）</w:t>
      </w:r>
    </w:p>
    <w:p w14:paraId="7B9022E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第２６</w:t>
      </w:r>
      <w:r w:rsidR="003C54D4" w:rsidRPr="00A75B24">
        <w:rPr>
          <w:rFonts w:hint="eastAsia"/>
        </w:rPr>
        <w:t>条　管理者は、乗務員に対し車両の運行中、万一事故が発生した場合に措置すべき次の事項について、周知徹底しておくものとする。</w:t>
      </w:r>
    </w:p>
    <w:p w14:paraId="6398E617"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死傷者のあるときは、速やかに応急手当その他必要な措置を講ずること。</w:t>
      </w:r>
    </w:p>
    <w:p w14:paraId="7BBFF44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事故の拡大防止の措置を講ずること。</w:t>
      </w:r>
    </w:p>
    <w:p w14:paraId="0E0AD4D5"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警察官に報告し指示を受けること。</w:t>
      </w:r>
    </w:p>
    <w:p w14:paraId="5093BA3B"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⑷　</w:t>
      </w:r>
      <w:r w:rsidR="003C54D4" w:rsidRPr="00A75B24">
        <w:rPr>
          <w:rFonts w:hint="eastAsia"/>
        </w:rPr>
        <w:t>管理者に緊急連絡し指示を受けること。</w:t>
      </w:r>
    </w:p>
    <w:p w14:paraId="4E5C54E1"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前各号の措置に関する具体的な事項は別に定める。</w:t>
      </w:r>
    </w:p>
    <w:p w14:paraId="473127B6" w14:textId="77777777" w:rsidR="003C54D4" w:rsidRPr="00A75B24" w:rsidRDefault="003C54D4" w:rsidP="00E24A36">
      <w:pPr>
        <w:wordWrap/>
        <w:adjustRightInd/>
        <w:snapToGrid w:val="0"/>
        <w:rPr>
          <w:rFonts w:hAnsi="Times New Roman" w:cs="Times New Roman"/>
          <w:spacing w:val="4"/>
        </w:rPr>
      </w:pPr>
    </w:p>
    <w:p w14:paraId="43CD4124" w14:textId="77777777" w:rsidR="003C54D4" w:rsidRPr="00A75B24" w:rsidRDefault="003C54D4" w:rsidP="00E24A36">
      <w:pPr>
        <w:wordWrap/>
        <w:adjustRightInd/>
        <w:snapToGrid w:val="0"/>
        <w:rPr>
          <w:rFonts w:hAnsi="Times New Roman" w:cs="Times New Roman"/>
          <w:spacing w:val="4"/>
        </w:rPr>
      </w:pPr>
      <w:r w:rsidRPr="00A75B24">
        <w:rPr>
          <w:rFonts w:hint="eastAsia"/>
        </w:rPr>
        <w:t>（事故発生時の措置）</w:t>
      </w:r>
    </w:p>
    <w:p w14:paraId="3448DB9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第２７</w:t>
      </w:r>
      <w:r w:rsidR="003C54D4" w:rsidRPr="00A75B24">
        <w:rPr>
          <w:rFonts w:hint="eastAsia"/>
        </w:rPr>
        <w:t>条　管理者は、運転者その他の者から事故が発生した旨の連絡を受けたときは、次の各号により措置するものとする。</w:t>
      </w:r>
    </w:p>
    <w:p w14:paraId="6A1E188F"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直ちに事故の続発の防止、負傷者の救急等、所要の措置を講ずるよう指示すること。</w:t>
      </w:r>
    </w:p>
    <w:p w14:paraId="1FA10FD3"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軽微な事故を除き、現場に急行するなどして発生状況</w:t>
      </w:r>
      <w:r w:rsidR="0080102C" w:rsidRPr="00A75B24">
        <w:rPr>
          <w:rFonts w:hint="eastAsia"/>
        </w:rPr>
        <w:t>およ</w:t>
      </w:r>
      <w:r w:rsidR="003C54D4" w:rsidRPr="00A75B24">
        <w:rPr>
          <w:rFonts w:hint="eastAsia"/>
        </w:rPr>
        <w:t>び原因等を調査すること。</w:t>
      </w:r>
    </w:p>
    <w:p w14:paraId="00E8DE62"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出来る限り目撃者、相手方の意見を聴取すること。</w:t>
      </w:r>
    </w:p>
    <w:p w14:paraId="00A80915" w14:textId="77777777" w:rsidR="003C54D4" w:rsidRPr="00A75B24" w:rsidRDefault="005E5F59" w:rsidP="005E5F59">
      <w:pPr>
        <w:wordWrap/>
        <w:adjustRightInd/>
        <w:snapToGrid w:val="0"/>
        <w:ind w:leftChars="100" w:left="448" w:hangingChars="100" w:hanging="224"/>
        <w:rPr>
          <w:rFonts w:hAnsi="Times New Roman" w:cs="Times New Roman"/>
          <w:spacing w:val="4"/>
        </w:rPr>
      </w:pPr>
      <w:r w:rsidRPr="00A75B24">
        <w:rPr>
          <w:rFonts w:hint="eastAsia"/>
        </w:rPr>
        <w:lastRenderedPageBreak/>
        <w:t xml:space="preserve">⑷　</w:t>
      </w:r>
      <w:r w:rsidR="003C54D4" w:rsidRPr="00A75B24">
        <w:rPr>
          <w:rFonts w:hint="eastAsia"/>
        </w:rPr>
        <w:t>貨物の運送の継続</w:t>
      </w:r>
      <w:r w:rsidR="0080102C" w:rsidRPr="00A75B24">
        <w:rPr>
          <w:rFonts w:hint="eastAsia"/>
        </w:rPr>
        <w:t>また</w:t>
      </w:r>
      <w:r w:rsidR="003C54D4" w:rsidRPr="00A75B24">
        <w:rPr>
          <w:rFonts w:hint="eastAsia"/>
        </w:rPr>
        <w:t>は返送の措置をするとともに、代替輸送が必要なときは、必要な措置を講ずること。</w:t>
      </w:r>
    </w:p>
    <w:p w14:paraId="497115F0"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⑸　</w:t>
      </w:r>
      <w:r w:rsidR="003C54D4" w:rsidRPr="00A75B24">
        <w:rPr>
          <w:rFonts w:hint="eastAsia"/>
        </w:rPr>
        <w:t>貨物の保全を期すること。</w:t>
      </w:r>
    </w:p>
    <w:p w14:paraId="12637D14"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⑹　</w:t>
      </w:r>
      <w:r w:rsidR="003C54D4" w:rsidRPr="00A75B24">
        <w:rPr>
          <w:rFonts w:hint="eastAsia"/>
        </w:rPr>
        <w:t>重大な事故のときは、担当役員に直ちに報告し、その措置について指示を受けること。</w:t>
      </w:r>
    </w:p>
    <w:p w14:paraId="0DC22E2D" w14:textId="77777777" w:rsidR="003C54D4" w:rsidRPr="00A75B24" w:rsidRDefault="005E5F59" w:rsidP="005E5F59">
      <w:pPr>
        <w:wordWrap/>
        <w:adjustRightInd/>
        <w:snapToGrid w:val="0"/>
        <w:ind w:firstLineChars="100" w:firstLine="224"/>
        <w:rPr>
          <w:rFonts w:hAnsi="Times New Roman" w:cs="Times New Roman"/>
          <w:spacing w:val="4"/>
        </w:rPr>
      </w:pPr>
      <w:r w:rsidRPr="00A75B24">
        <w:rPr>
          <w:rFonts w:hint="eastAsia"/>
        </w:rPr>
        <w:t xml:space="preserve">⑺　</w:t>
      </w:r>
      <w:r w:rsidR="003C54D4" w:rsidRPr="00A75B24">
        <w:rPr>
          <w:rFonts w:hint="eastAsia"/>
        </w:rPr>
        <w:t>関係者と折衝し、以後の措置について打ち合わせること。</w:t>
      </w:r>
    </w:p>
    <w:p w14:paraId="6D7239E1" w14:textId="77777777" w:rsidR="003C54D4" w:rsidRPr="00A75B24" w:rsidRDefault="005E5F59"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前項各号の措置</w:t>
      </w:r>
      <w:r w:rsidR="006E22D2" w:rsidRPr="00A75B24">
        <w:rPr>
          <w:rFonts w:hint="eastAsia"/>
        </w:rPr>
        <w:t>を速やかに講ずるために、事故発生の場所に最も近い営業所に応援</w:t>
      </w:r>
      <w:r w:rsidR="003C54D4" w:rsidRPr="00A75B24">
        <w:rPr>
          <w:rFonts w:hint="eastAsia"/>
        </w:rPr>
        <w:t>を求めることができ</w:t>
      </w:r>
      <w:r w:rsidR="006E22D2" w:rsidRPr="00A75B24">
        <w:rPr>
          <w:rFonts w:hint="eastAsia"/>
        </w:rPr>
        <w:t>るものとする。この場合、応援を求められた営業所は、これに協力</w:t>
      </w:r>
      <w:r w:rsidR="003C54D4" w:rsidRPr="00A75B24">
        <w:rPr>
          <w:rFonts w:hint="eastAsia"/>
        </w:rPr>
        <w:t>するものとする。</w:t>
      </w:r>
    </w:p>
    <w:p w14:paraId="52235C28" w14:textId="77777777" w:rsidR="003C54D4" w:rsidRPr="00A75B24" w:rsidRDefault="003C54D4" w:rsidP="00E24A36">
      <w:pPr>
        <w:wordWrap/>
        <w:adjustRightInd/>
        <w:snapToGrid w:val="0"/>
        <w:rPr>
          <w:rFonts w:hAnsi="Times New Roman" w:cs="Times New Roman"/>
          <w:spacing w:val="4"/>
        </w:rPr>
      </w:pPr>
    </w:p>
    <w:p w14:paraId="31934845" w14:textId="77777777" w:rsidR="0000507F" w:rsidRPr="00A75B24" w:rsidRDefault="0000507F" w:rsidP="0000507F">
      <w:pPr>
        <w:snapToGrid w:val="0"/>
        <w:rPr>
          <w:rFonts w:hAnsi="Times New Roman"/>
          <w:spacing w:val="4"/>
        </w:rPr>
      </w:pPr>
      <w:r w:rsidRPr="00A75B24">
        <w:rPr>
          <w:rFonts w:hint="eastAsia"/>
        </w:rPr>
        <w:t>（事故報告資料の整備等）</w:t>
      </w:r>
    </w:p>
    <w:p w14:paraId="7A483B75" w14:textId="77777777" w:rsidR="0000507F" w:rsidRPr="00A75B24" w:rsidRDefault="004E353B" w:rsidP="0000507F">
      <w:pPr>
        <w:snapToGrid w:val="0"/>
        <w:ind w:left="224" w:hangingChars="100" w:hanging="224"/>
        <w:rPr>
          <w:rFonts w:hAnsi="Times New Roman"/>
          <w:spacing w:val="4"/>
        </w:rPr>
      </w:pPr>
      <w:r w:rsidRPr="00A75B24">
        <w:rPr>
          <w:rFonts w:hint="eastAsia"/>
        </w:rPr>
        <w:t>第２８</w:t>
      </w:r>
      <w:r w:rsidR="0000507F" w:rsidRPr="00A75B24">
        <w:rPr>
          <w:rFonts w:hint="eastAsia"/>
        </w:rPr>
        <w:t>条　管理者は、事故防止対策を講ずるために、次の各号に掲げる事項を処理するものとする。</w:t>
      </w:r>
    </w:p>
    <w:p w14:paraId="401DE0C7" w14:textId="77777777" w:rsidR="0000507F" w:rsidRPr="00A75B24" w:rsidRDefault="0000507F" w:rsidP="0000507F">
      <w:pPr>
        <w:snapToGrid w:val="0"/>
        <w:ind w:leftChars="100" w:left="448" w:hangingChars="100" w:hanging="224"/>
        <w:rPr>
          <w:rFonts w:hAnsi="Times New Roman"/>
          <w:spacing w:val="4"/>
        </w:rPr>
      </w:pPr>
      <w:r w:rsidRPr="00A75B24">
        <w:rPr>
          <w:rFonts w:hint="eastAsia"/>
        </w:rPr>
        <w:t>⑴　事故（軽微な事故を含む）については、その内容、原因等を記録しておくとともにカラー写真等の資料を整備しておくこと。</w:t>
      </w:r>
    </w:p>
    <w:p w14:paraId="55451413" w14:textId="77777777" w:rsidR="0000507F" w:rsidRPr="00A75B24" w:rsidRDefault="0000507F" w:rsidP="008D6494">
      <w:pPr>
        <w:snapToGrid w:val="0"/>
        <w:ind w:leftChars="100" w:left="448" w:hangingChars="100" w:hanging="224"/>
      </w:pPr>
      <w:r w:rsidRPr="00A75B24">
        <w:rPr>
          <w:rFonts w:hint="eastAsia"/>
        </w:rPr>
        <w:t>⑵　次に掲げる事故にあっては、自動車事故報告規則に基づく自動車事故報告書を４通（（控）含む）作成し、事故が発生した日から３０日以内に当該車両の使用の本拠の位置を管轄する運輸支局長を経由して国土交通大臣に３通提出すること。</w:t>
      </w:r>
      <w:r w:rsidR="00224B2D" w:rsidRPr="00A75B24">
        <w:rPr>
          <w:rFonts w:hint="eastAsia"/>
        </w:rPr>
        <w:t>なお、事故の発生当時に規則に該当しない事故であっても、当該事故が原因となって規則に該当することとなった場合には、その時点において遅滞なく報告書を提出すること。</w:t>
      </w:r>
    </w:p>
    <w:p w14:paraId="561FF850" w14:textId="77777777" w:rsidR="0000507F" w:rsidRPr="00A75B24" w:rsidRDefault="0000507F" w:rsidP="0000507F">
      <w:pPr>
        <w:snapToGrid w:val="0"/>
        <w:ind w:firstLineChars="200" w:firstLine="448"/>
        <w:rPr>
          <w:rFonts w:hAnsi="Times New Roman"/>
          <w:spacing w:val="4"/>
        </w:rPr>
      </w:pPr>
      <w:r w:rsidRPr="00A75B24">
        <w:rPr>
          <w:rFonts w:hint="eastAsia"/>
        </w:rPr>
        <w:t>①</w:t>
      </w:r>
      <w:r w:rsidR="0070470D" w:rsidRPr="00A75B24">
        <w:rPr>
          <w:rFonts w:hint="eastAsia"/>
        </w:rPr>
        <w:t xml:space="preserve">　</w:t>
      </w:r>
      <w:r w:rsidRPr="00A75B24">
        <w:rPr>
          <w:rFonts w:hint="eastAsia"/>
        </w:rPr>
        <w:t>転　覆</w:t>
      </w:r>
    </w:p>
    <w:p w14:paraId="238605FB"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（車両が道路上において、路面と３５度以上傾斜したとき）</w:t>
      </w:r>
    </w:p>
    <w:p w14:paraId="67A03DC1" w14:textId="77777777" w:rsidR="0000507F" w:rsidRPr="00A75B24" w:rsidRDefault="0000507F" w:rsidP="0000507F">
      <w:pPr>
        <w:snapToGrid w:val="0"/>
        <w:ind w:firstLineChars="200" w:firstLine="448"/>
        <w:rPr>
          <w:rFonts w:hAnsi="Times New Roman"/>
          <w:spacing w:val="4"/>
        </w:rPr>
      </w:pPr>
      <w:r w:rsidRPr="00A75B24">
        <w:rPr>
          <w:rFonts w:hint="eastAsia"/>
        </w:rPr>
        <w:t>②</w:t>
      </w:r>
      <w:r w:rsidR="0070470D" w:rsidRPr="00A75B24">
        <w:rPr>
          <w:rFonts w:hint="eastAsia"/>
        </w:rPr>
        <w:t xml:space="preserve">　</w:t>
      </w:r>
      <w:r w:rsidRPr="00A75B24">
        <w:rPr>
          <w:rFonts w:hint="eastAsia"/>
        </w:rPr>
        <w:t>転　落</w:t>
      </w:r>
    </w:p>
    <w:p w14:paraId="096E1193"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（車両が道路外に転落した場合で、その落差が</w:t>
      </w:r>
      <w:r w:rsidRPr="00A75B24">
        <w:t>0.5</w:t>
      </w:r>
      <w:r w:rsidRPr="00A75B24">
        <w:rPr>
          <w:rFonts w:hint="eastAsia"/>
        </w:rPr>
        <w:t>ｍ以上のとき）</w:t>
      </w:r>
    </w:p>
    <w:p w14:paraId="5EA4DC90" w14:textId="77777777" w:rsidR="0000507F" w:rsidRPr="00A75B24" w:rsidRDefault="0000507F" w:rsidP="0000507F">
      <w:pPr>
        <w:snapToGrid w:val="0"/>
        <w:ind w:firstLineChars="200" w:firstLine="448"/>
        <w:rPr>
          <w:rFonts w:hAnsi="Times New Roman"/>
          <w:spacing w:val="4"/>
        </w:rPr>
      </w:pPr>
      <w:r w:rsidRPr="00A75B24">
        <w:rPr>
          <w:rFonts w:hint="eastAsia"/>
        </w:rPr>
        <w:t>③</w:t>
      </w:r>
      <w:r w:rsidR="0070470D" w:rsidRPr="00A75B24">
        <w:rPr>
          <w:rFonts w:hint="eastAsia"/>
        </w:rPr>
        <w:t xml:space="preserve">　</w:t>
      </w:r>
      <w:r w:rsidRPr="00A75B24">
        <w:rPr>
          <w:rFonts w:hint="eastAsia"/>
        </w:rPr>
        <w:t>火　災</w:t>
      </w:r>
    </w:p>
    <w:p w14:paraId="75AE67EF" w14:textId="77777777" w:rsidR="0000507F" w:rsidRPr="00A75B24" w:rsidRDefault="0000507F" w:rsidP="0000507F">
      <w:pPr>
        <w:snapToGrid w:val="0"/>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w:t>
      </w:r>
      <w:r w:rsidR="0080102C" w:rsidRPr="00A75B24">
        <w:rPr>
          <w:rFonts w:hint="eastAsia"/>
        </w:rPr>
        <w:t>また</w:t>
      </w:r>
      <w:r w:rsidRPr="00A75B24">
        <w:rPr>
          <w:rFonts w:hint="eastAsia"/>
        </w:rPr>
        <w:t>は積載物に火災が生じたとき）</w:t>
      </w:r>
    </w:p>
    <w:p w14:paraId="3ED6440B" w14:textId="77777777" w:rsidR="0000507F" w:rsidRPr="00A75B24" w:rsidRDefault="0000507F" w:rsidP="0000507F">
      <w:pPr>
        <w:snapToGrid w:val="0"/>
        <w:ind w:firstLineChars="200" w:firstLine="448"/>
        <w:rPr>
          <w:rFonts w:hAnsi="Times New Roman"/>
          <w:spacing w:val="4"/>
        </w:rPr>
      </w:pPr>
      <w:r w:rsidRPr="00A75B24">
        <w:rPr>
          <w:rFonts w:hint="eastAsia"/>
        </w:rPr>
        <w:t>④</w:t>
      </w:r>
      <w:r w:rsidR="0070470D" w:rsidRPr="00A75B24">
        <w:rPr>
          <w:rFonts w:hint="eastAsia"/>
        </w:rPr>
        <w:t xml:space="preserve">　</w:t>
      </w:r>
      <w:r w:rsidRPr="00A75B24">
        <w:rPr>
          <w:rFonts w:hint="eastAsia"/>
        </w:rPr>
        <w:t>踏　切</w:t>
      </w:r>
    </w:p>
    <w:p w14:paraId="3CFD3C87" w14:textId="77777777" w:rsidR="0000507F" w:rsidRPr="00A75B24" w:rsidRDefault="0000507F" w:rsidP="0000507F">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（車両が踏切において鉄道車両（軌道車両を含む）と衝突し</w:t>
      </w:r>
      <w:r w:rsidR="0080102C" w:rsidRPr="00A75B24">
        <w:rPr>
          <w:rFonts w:hint="eastAsia"/>
        </w:rPr>
        <w:t>また</w:t>
      </w:r>
      <w:r w:rsidRPr="00A75B24">
        <w:rPr>
          <w:rFonts w:hint="eastAsia"/>
        </w:rPr>
        <w:t>は接触したとき）</w:t>
      </w:r>
    </w:p>
    <w:p w14:paraId="5A07DB69" w14:textId="77777777" w:rsidR="0000507F" w:rsidRPr="00A75B24" w:rsidRDefault="0000507F" w:rsidP="0000507F">
      <w:pPr>
        <w:snapToGrid w:val="0"/>
      </w:pPr>
      <w:r w:rsidRPr="00A75B24">
        <w:rPr>
          <w:rFonts w:hint="eastAsia"/>
        </w:rPr>
        <w:t xml:space="preserve">　　⑤</w:t>
      </w:r>
      <w:r w:rsidR="0070470D" w:rsidRPr="00A75B24">
        <w:rPr>
          <w:rFonts w:hint="eastAsia"/>
        </w:rPr>
        <w:t xml:space="preserve">　</w:t>
      </w:r>
      <w:r w:rsidRPr="00A75B24">
        <w:rPr>
          <w:rFonts w:hint="eastAsia"/>
        </w:rPr>
        <w:t>多　重</w:t>
      </w:r>
    </w:p>
    <w:p w14:paraId="7A793936" w14:textId="77777777" w:rsidR="0000507F" w:rsidRPr="00A75B24" w:rsidRDefault="0000507F" w:rsidP="0070470D">
      <w:pPr>
        <w:snapToGrid w:val="0"/>
        <w:ind w:firstLineChars="100" w:firstLine="224"/>
      </w:pPr>
      <w:r w:rsidRPr="00A75B24">
        <w:rPr>
          <w:rFonts w:hint="eastAsia"/>
        </w:rPr>
        <w:t xml:space="preserve">　　（１０台以上の自動車の衝突</w:t>
      </w:r>
      <w:r w:rsidR="0080102C" w:rsidRPr="00A75B24">
        <w:rPr>
          <w:rFonts w:hint="eastAsia"/>
        </w:rPr>
        <w:t>また</w:t>
      </w:r>
      <w:r w:rsidRPr="00A75B24">
        <w:rPr>
          <w:rFonts w:hint="eastAsia"/>
        </w:rPr>
        <w:t>は接触を生じたもの）</w:t>
      </w:r>
    </w:p>
    <w:p w14:paraId="1794C64E" w14:textId="77777777" w:rsidR="0000507F" w:rsidRPr="00A75B24" w:rsidRDefault="0000507F" w:rsidP="0000507F">
      <w:pPr>
        <w:snapToGrid w:val="0"/>
        <w:ind w:firstLineChars="200" w:firstLine="448"/>
        <w:rPr>
          <w:rFonts w:hAnsi="Times New Roman"/>
          <w:spacing w:val="4"/>
        </w:rPr>
      </w:pPr>
      <w:r w:rsidRPr="00A75B24">
        <w:rPr>
          <w:rFonts w:hint="eastAsia"/>
        </w:rPr>
        <w:t>⑥</w:t>
      </w:r>
      <w:r w:rsidR="0070470D" w:rsidRPr="00A75B24">
        <w:rPr>
          <w:rFonts w:hint="eastAsia"/>
        </w:rPr>
        <w:t xml:space="preserve">　</w:t>
      </w:r>
      <w:r w:rsidRPr="00A75B24">
        <w:rPr>
          <w:rFonts w:hint="eastAsia"/>
        </w:rPr>
        <w:t>死　亡</w:t>
      </w:r>
    </w:p>
    <w:p w14:paraId="41885136" w14:textId="77777777" w:rsidR="0000507F" w:rsidRPr="00A75B24" w:rsidRDefault="0000507F" w:rsidP="0070470D">
      <w:pPr>
        <w:snapToGrid w:val="0"/>
        <w:ind w:firstLineChars="100" w:firstLine="224"/>
        <w:rPr>
          <w:rFonts w:hAnsi="Times New Roman"/>
          <w:spacing w:val="4"/>
        </w:rPr>
      </w:pPr>
      <w:r w:rsidRPr="00A75B24">
        <w:rPr>
          <w:rFonts w:hint="eastAsia"/>
        </w:rPr>
        <w:t xml:space="preserve">　　（車両が関係する事故で事故発生後</w:t>
      </w:r>
      <w:r w:rsidRPr="00A75B24">
        <w:t>24</w:t>
      </w:r>
      <w:r w:rsidRPr="00A75B24">
        <w:rPr>
          <w:rFonts w:hint="eastAsia"/>
        </w:rPr>
        <w:t>時間以内に死亡したとき）</w:t>
      </w:r>
    </w:p>
    <w:p w14:paraId="25A06B45" w14:textId="77777777" w:rsidR="0000507F" w:rsidRPr="00A75B24" w:rsidRDefault="0000507F" w:rsidP="0000507F">
      <w:pPr>
        <w:snapToGrid w:val="0"/>
        <w:ind w:firstLineChars="200" w:firstLine="448"/>
        <w:rPr>
          <w:rFonts w:hAnsi="Times New Roman"/>
          <w:spacing w:val="4"/>
        </w:rPr>
      </w:pPr>
      <w:r w:rsidRPr="00A75B24">
        <w:rPr>
          <w:rFonts w:hint="eastAsia"/>
        </w:rPr>
        <w:t>⑦</w:t>
      </w:r>
      <w:r w:rsidR="0070470D" w:rsidRPr="00A75B24">
        <w:rPr>
          <w:rFonts w:hint="eastAsia"/>
        </w:rPr>
        <w:t xml:space="preserve">　</w:t>
      </w:r>
      <w:r w:rsidRPr="00A75B24">
        <w:rPr>
          <w:rFonts w:hint="eastAsia"/>
        </w:rPr>
        <w:t>重　傷</w:t>
      </w:r>
    </w:p>
    <w:p w14:paraId="16400A10" w14:textId="77777777" w:rsidR="0000507F" w:rsidRPr="00A75B24" w:rsidRDefault="0000507F" w:rsidP="0070470D">
      <w:pPr>
        <w:snapToGrid w:val="0"/>
        <w:ind w:leftChars="100" w:left="672" w:hangingChars="200" w:hanging="448"/>
        <w:rPr>
          <w:rFonts w:hAnsi="Times New Roman"/>
          <w:spacing w:val="4"/>
        </w:rPr>
      </w:pPr>
      <w:r w:rsidRPr="00A75B24">
        <w:rPr>
          <w:rFonts w:hint="eastAsia"/>
        </w:rPr>
        <w:t xml:space="preserve">　　（車両が関係する事故で自動車損害賠償保障法施行令に掲げる傷害を受けた者があるとき）</w:t>
      </w:r>
    </w:p>
    <w:p w14:paraId="31CED30B" w14:textId="77777777" w:rsidR="0000507F" w:rsidRPr="00A75B24" w:rsidRDefault="0000507F" w:rsidP="0000507F">
      <w:pPr>
        <w:snapToGrid w:val="0"/>
        <w:ind w:firstLineChars="200" w:firstLine="448"/>
      </w:pPr>
      <w:r w:rsidRPr="00A75B24">
        <w:rPr>
          <w:rFonts w:hint="eastAsia"/>
        </w:rPr>
        <w:t>⑧</w:t>
      </w:r>
      <w:r w:rsidR="0070470D" w:rsidRPr="00A75B24">
        <w:rPr>
          <w:rFonts w:hint="eastAsia"/>
        </w:rPr>
        <w:t xml:space="preserve">　</w:t>
      </w:r>
      <w:r w:rsidRPr="00A75B24">
        <w:rPr>
          <w:rFonts w:hint="eastAsia"/>
        </w:rPr>
        <w:t>１０名以上の負傷者を生じたとき</w:t>
      </w:r>
    </w:p>
    <w:p w14:paraId="66830E8E" w14:textId="77777777" w:rsidR="0000507F" w:rsidRPr="00A75B24" w:rsidRDefault="0000507F" w:rsidP="0000507F">
      <w:pPr>
        <w:snapToGrid w:val="0"/>
        <w:ind w:firstLineChars="200" w:firstLine="448"/>
        <w:rPr>
          <w:rFonts w:hAnsi="Times New Roman"/>
          <w:spacing w:val="4"/>
        </w:rPr>
      </w:pPr>
      <w:r w:rsidRPr="00A75B24">
        <w:rPr>
          <w:rFonts w:hint="eastAsia"/>
        </w:rPr>
        <w:t>⑨</w:t>
      </w:r>
      <w:r w:rsidR="0070470D" w:rsidRPr="00A75B24">
        <w:rPr>
          <w:rFonts w:hint="eastAsia"/>
        </w:rPr>
        <w:t xml:space="preserve">　</w:t>
      </w:r>
      <w:r w:rsidRPr="00A75B24">
        <w:rPr>
          <w:rFonts w:hint="eastAsia"/>
        </w:rPr>
        <w:t>車両故障</w:t>
      </w:r>
    </w:p>
    <w:p w14:paraId="4CD25B51" w14:textId="77777777" w:rsidR="0000507F" w:rsidRPr="00A75B24" w:rsidRDefault="0000507F" w:rsidP="0070470D">
      <w:pPr>
        <w:snapToGrid w:val="0"/>
        <w:ind w:left="672" w:hangingChars="300" w:hanging="672"/>
        <w:rPr>
          <w:rFonts w:hAnsi="Times New Roman"/>
          <w:spacing w:val="4"/>
        </w:rPr>
      </w:pPr>
      <w:r w:rsidRPr="00A75B24">
        <w:rPr>
          <w:rFonts w:hint="eastAsia"/>
        </w:rPr>
        <w:t xml:space="preserve">　</w:t>
      </w:r>
      <w:r w:rsidR="0070470D" w:rsidRPr="00A75B24">
        <w:rPr>
          <w:rFonts w:hint="eastAsia"/>
        </w:rPr>
        <w:t xml:space="preserve">　</w:t>
      </w:r>
      <w:r w:rsidRPr="00A75B24">
        <w:rPr>
          <w:rFonts w:hint="eastAsia"/>
        </w:rPr>
        <w:t xml:space="preserve">　（自動車の装置｢道路運送車両法第４１条各号に掲げる装置｣の故障により、自動車が運行できなくなったもので次に掲げるもの）</w:t>
      </w:r>
    </w:p>
    <w:p w14:paraId="3D060453" w14:textId="77777777" w:rsidR="0000507F" w:rsidRPr="00A75B24" w:rsidRDefault="0000507F" w:rsidP="0000507F">
      <w:pPr>
        <w:snapToGrid w:val="0"/>
        <w:ind w:leftChars="299" w:left="894" w:hangingChars="100" w:hanging="224"/>
        <w:rPr>
          <w:rFonts w:hAnsi="Times New Roman"/>
          <w:spacing w:val="4"/>
        </w:rPr>
      </w:pPr>
      <w:r w:rsidRPr="00A75B24">
        <w:rPr>
          <w:rFonts w:hint="eastAsia"/>
        </w:rPr>
        <w:t>ア．装置の不具合により自動車の運行を中止したものであって、運行を再開することができなかったもの</w:t>
      </w:r>
    </w:p>
    <w:p w14:paraId="2AE0AC16"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イ．装置の不具合により自動車の運行を中止したものであって、乗務員以外の者の修理等により運行を再開したもの</w:t>
      </w:r>
    </w:p>
    <w:p w14:paraId="083689DC" w14:textId="77777777" w:rsidR="0000507F" w:rsidRPr="00A75B24" w:rsidRDefault="0000507F" w:rsidP="0000507F">
      <w:pPr>
        <w:snapToGrid w:val="0"/>
        <w:ind w:leftChars="300" w:left="896" w:hangingChars="100" w:hanging="224"/>
        <w:rPr>
          <w:szCs w:val="21"/>
        </w:rPr>
      </w:pPr>
      <w:r w:rsidRPr="00A75B24">
        <w:rPr>
          <w:rFonts w:hint="eastAsia"/>
          <w:szCs w:val="21"/>
        </w:rPr>
        <w:t>ウ．車輪の脱落・被けん引自動車の分離、その他の交通の危険のおそれを生じたもの</w:t>
      </w:r>
    </w:p>
    <w:p w14:paraId="2F536370" w14:textId="77777777" w:rsidR="0000507F" w:rsidRPr="00A75B24" w:rsidRDefault="0000507F" w:rsidP="0000507F">
      <w:pPr>
        <w:snapToGrid w:val="0"/>
        <w:ind w:firstLineChars="200" w:firstLine="448"/>
        <w:rPr>
          <w:rFonts w:hAnsi="Times New Roman"/>
          <w:spacing w:val="4"/>
        </w:rPr>
      </w:pPr>
      <w:r w:rsidRPr="00A75B24">
        <w:rPr>
          <w:rFonts w:hint="eastAsia"/>
        </w:rPr>
        <w:t>⑩</w:t>
      </w:r>
      <w:r w:rsidR="0070470D" w:rsidRPr="00A75B24">
        <w:rPr>
          <w:rFonts w:hint="eastAsia"/>
        </w:rPr>
        <w:t xml:space="preserve">　</w:t>
      </w:r>
      <w:r w:rsidRPr="00A75B24">
        <w:rPr>
          <w:rFonts w:hint="eastAsia"/>
        </w:rPr>
        <w:t>危険物等</w:t>
      </w:r>
    </w:p>
    <w:p w14:paraId="2D1A811A" w14:textId="77777777" w:rsidR="0000507F" w:rsidRPr="00A75B24" w:rsidRDefault="0000507F" w:rsidP="0000507F">
      <w:pPr>
        <w:snapToGrid w:val="0"/>
        <w:rPr>
          <w:rFonts w:hAnsi="Times New Roman"/>
          <w:spacing w:val="4"/>
        </w:rPr>
      </w:pPr>
      <w:r w:rsidRPr="00A75B24">
        <w:t xml:space="preserve">  </w:t>
      </w:r>
      <w:r w:rsidR="0070470D" w:rsidRPr="00A75B24">
        <w:rPr>
          <w:rFonts w:hint="eastAsia"/>
        </w:rPr>
        <w:t xml:space="preserve">　</w:t>
      </w:r>
      <w:r w:rsidRPr="00A75B24">
        <w:rPr>
          <w:rFonts w:hint="eastAsia"/>
        </w:rPr>
        <w:t xml:space="preserve">　（危険物等運搬車両が積載物質を飛散</w:t>
      </w:r>
      <w:r w:rsidR="00C06D8D" w:rsidRPr="00A75B24">
        <w:rPr>
          <w:rFonts w:hint="eastAsia"/>
        </w:rPr>
        <w:t>また</w:t>
      </w:r>
      <w:r w:rsidRPr="00A75B24">
        <w:rPr>
          <w:rFonts w:hint="eastAsia"/>
        </w:rPr>
        <w:t>は漏えいさせたとき）</w:t>
      </w:r>
    </w:p>
    <w:p w14:paraId="6CD78BDF"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イ</w:t>
      </w:r>
      <w:r w:rsidRPr="00A75B24">
        <w:t xml:space="preserve">  </w:t>
      </w:r>
      <w:r w:rsidRPr="00A75B24">
        <w:rPr>
          <w:rFonts w:hint="eastAsia"/>
        </w:rPr>
        <w:t>消防法（昭和２３年法律第１８６号）第２条第７項に規定する危険物</w:t>
      </w:r>
    </w:p>
    <w:p w14:paraId="241DEA84"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ロ</w:t>
      </w:r>
      <w:r w:rsidRPr="00A75B24">
        <w:t xml:space="preserve">  </w:t>
      </w:r>
      <w:r w:rsidRPr="00A75B24">
        <w:rPr>
          <w:rFonts w:hint="eastAsia"/>
        </w:rPr>
        <w:t>火薬類取締法（昭和２５年法律第１４９号）第２条第１項に規定する火薬類</w:t>
      </w:r>
    </w:p>
    <w:p w14:paraId="2ABA9136" w14:textId="77777777" w:rsidR="0000507F" w:rsidRPr="00A75B24" w:rsidRDefault="0000507F" w:rsidP="0000507F">
      <w:pPr>
        <w:snapToGrid w:val="0"/>
        <w:ind w:left="896" w:hangingChars="400" w:hanging="896"/>
        <w:rPr>
          <w:rFonts w:hAnsi="Times New Roman"/>
          <w:spacing w:val="4"/>
        </w:rPr>
      </w:pPr>
      <w:r w:rsidRPr="00A75B24">
        <w:t xml:space="preserve">  </w:t>
      </w:r>
      <w:r w:rsidRPr="00A75B24">
        <w:rPr>
          <w:rFonts w:hint="eastAsia"/>
        </w:rPr>
        <w:t xml:space="preserve">　　ハ</w:t>
      </w:r>
      <w:r w:rsidRPr="00A75B24">
        <w:t xml:space="preserve">  </w:t>
      </w:r>
      <w:r w:rsidRPr="00A75B24">
        <w:rPr>
          <w:rFonts w:hint="eastAsia"/>
        </w:rPr>
        <w:t>高圧ガス保安法（昭和２６年法律第２０４号）第２条に規定する高圧ガス</w:t>
      </w:r>
    </w:p>
    <w:p w14:paraId="5261947D" w14:textId="77777777" w:rsidR="0000507F" w:rsidRPr="00A75B24" w:rsidRDefault="0000507F" w:rsidP="0000507F">
      <w:pPr>
        <w:snapToGrid w:val="0"/>
        <w:ind w:left="894" w:hangingChars="399" w:hanging="894"/>
        <w:rPr>
          <w:rFonts w:hAnsi="Times New Roman"/>
          <w:spacing w:val="4"/>
        </w:rPr>
      </w:pPr>
      <w:r w:rsidRPr="00A75B24">
        <w:t xml:space="preserve"> </w:t>
      </w:r>
      <w:r w:rsidRPr="00A75B24">
        <w:rPr>
          <w:rFonts w:hint="eastAsia"/>
        </w:rPr>
        <w:t xml:space="preserve">　</w:t>
      </w:r>
      <w:r w:rsidRPr="00A75B24">
        <w:t xml:space="preserve"> </w:t>
      </w:r>
      <w:r w:rsidRPr="00A75B24">
        <w:rPr>
          <w:rFonts w:hint="eastAsia"/>
        </w:rPr>
        <w:t xml:space="preserve">　ニ　原子力基本法（昭和３０年法律第１８６号）第３条第２号に規定する核燃料物質</w:t>
      </w:r>
      <w:r w:rsidR="00C06D8D" w:rsidRPr="00A75B24">
        <w:rPr>
          <w:rFonts w:hint="eastAsia"/>
        </w:rPr>
        <w:t>およ</w:t>
      </w:r>
      <w:r w:rsidRPr="00A75B24">
        <w:rPr>
          <w:rFonts w:hint="eastAsia"/>
        </w:rPr>
        <w:t>びそれによって汚染された物</w:t>
      </w:r>
    </w:p>
    <w:p w14:paraId="048A7161"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ホ</w:t>
      </w:r>
      <w:r w:rsidRPr="00A75B24">
        <w:t xml:space="preserve">  </w:t>
      </w:r>
      <w:r w:rsidRPr="00A75B24">
        <w:rPr>
          <w:rFonts w:hint="eastAsia"/>
        </w:rPr>
        <w:t>放射性同位元素等による放射線障害の防止に関する法律（昭和３２年法律第１６７</w:t>
      </w:r>
      <w:r w:rsidRPr="00A75B24">
        <w:rPr>
          <w:rFonts w:hint="eastAsia"/>
        </w:rPr>
        <w:lastRenderedPageBreak/>
        <w:t>号）第２条第２項に規定する放射性同位元素</w:t>
      </w:r>
      <w:r w:rsidR="00C06D8D" w:rsidRPr="00A75B24">
        <w:rPr>
          <w:rFonts w:hint="eastAsia"/>
        </w:rPr>
        <w:t>およ</w:t>
      </w:r>
      <w:r w:rsidRPr="00A75B24">
        <w:rPr>
          <w:rFonts w:hint="eastAsia"/>
        </w:rPr>
        <w:t>びそれによって汚染された物</w:t>
      </w:r>
    </w:p>
    <w:p w14:paraId="4E2C5447"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ヘ　シアン化ナトリウム</w:t>
      </w:r>
      <w:r w:rsidR="006B0D0A" w:rsidRPr="00A75B24">
        <w:rPr>
          <w:rFonts w:hint="eastAsia"/>
        </w:rPr>
        <w:t>また</w:t>
      </w:r>
      <w:r w:rsidRPr="00A75B24">
        <w:rPr>
          <w:rFonts w:hint="eastAsia"/>
        </w:rPr>
        <w:t>は毒物</w:t>
      </w:r>
      <w:r w:rsidR="006B0D0A" w:rsidRPr="00A75B24">
        <w:rPr>
          <w:rFonts w:hint="eastAsia"/>
        </w:rPr>
        <w:t>およ</w:t>
      </w:r>
      <w:r w:rsidRPr="00A75B24">
        <w:rPr>
          <w:rFonts w:hint="eastAsia"/>
        </w:rPr>
        <w:t>び劇物取締法施行令（昭和３０年政令第２６１号）別表第２に掲げる毒物</w:t>
      </w:r>
      <w:r w:rsidR="00C06D8D" w:rsidRPr="00A75B24">
        <w:rPr>
          <w:rFonts w:hint="eastAsia"/>
        </w:rPr>
        <w:t>また</w:t>
      </w:r>
      <w:r w:rsidRPr="00A75B24">
        <w:rPr>
          <w:rFonts w:hint="eastAsia"/>
        </w:rPr>
        <w:t>は劇物</w:t>
      </w:r>
    </w:p>
    <w:p w14:paraId="15AA10EC" w14:textId="77777777" w:rsidR="0000507F" w:rsidRPr="00A75B24" w:rsidRDefault="0000507F" w:rsidP="0000507F">
      <w:pPr>
        <w:snapToGrid w:val="0"/>
        <w:ind w:leftChars="301" w:left="898" w:hangingChars="100" w:hanging="224"/>
        <w:rPr>
          <w:rFonts w:hAnsi="Times New Roman"/>
          <w:spacing w:val="4"/>
        </w:rPr>
      </w:pPr>
      <w:r w:rsidRPr="00A75B24">
        <w:rPr>
          <w:rFonts w:hint="eastAsia"/>
        </w:rPr>
        <w:t>ト</w:t>
      </w:r>
      <w:r w:rsidRPr="00A75B24">
        <w:t xml:space="preserve">  </w:t>
      </w:r>
      <w:r w:rsidRPr="00A75B24">
        <w:rPr>
          <w:rFonts w:hint="eastAsia"/>
        </w:rPr>
        <w:t>道路運送車両の保安基準（昭和２６年運輸省令第６７号）第４７条第１項第３号に規定する可燃物</w:t>
      </w:r>
    </w:p>
    <w:p w14:paraId="3857DB24" w14:textId="77777777" w:rsidR="0000507F" w:rsidRPr="00A75B24" w:rsidRDefault="0000507F" w:rsidP="0000507F">
      <w:pPr>
        <w:snapToGrid w:val="0"/>
        <w:ind w:firstLineChars="200" w:firstLine="448"/>
      </w:pPr>
      <w:r w:rsidRPr="00A75B24">
        <w:rPr>
          <w:rFonts w:hint="eastAsia"/>
        </w:rPr>
        <w:t>⑪</w:t>
      </w:r>
      <w:r w:rsidR="0070470D" w:rsidRPr="00A75B24">
        <w:rPr>
          <w:rFonts w:hint="eastAsia"/>
        </w:rPr>
        <w:t xml:space="preserve">　</w:t>
      </w:r>
      <w:r w:rsidRPr="00A75B24">
        <w:rPr>
          <w:rFonts w:hint="eastAsia"/>
        </w:rPr>
        <w:t>自動車に積載されたコンテナが落下したもの</w:t>
      </w:r>
    </w:p>
    <w:p w14:paraId="1D7ED0C4" w14:textId="77777777" w:rsidR="0000507F" w:rsidRPr="00A75B24" w:rsidRDefault="0000507F" w:rsidP="0000507F">
      <w:pPr>
        <w:snapToGrid w:val="0"/>
        <w:ind w:left="672" w:hangingChars="300" w:hanging="672"/>
      </w:pPr>
      <w:r w:rsidRPr="00A75B24">
        <w:rPr>
          <w:rFonts w:hint="eastAsia"/>
        </w:rPr>
        <w:t xml:space="preserve">　　⑫</w:t>
      </w:r>
      <w:r w:rsidR="0070470D" w:rsidRPr="00A75B24">
        <w:rPr>
          <w:rFonts w:hint="eastAsia"/>
        </w:rPr>
        <w:t xml:space="preserve">　</w:t>
      </w:r>
      <w:r w:rsidRPr="00A75B24">
        <w:rPr>
          <w:rFonts w:hint="eastAsia"/>
        </w:rPr>
        <w:t>酒気帯び運転、無免許運転、大型自動車等無資格運転または麻薬等運転を伴う事故</w:t>
      </w:r>
    </w:p>
    <w:p w14:paraId="251BBD21" w14:textId="77777777" w:rsidR="0070470D" w:rsidRPr="00A75B24" w:rsidRDefault="0070470D" w:rsidP="0070470D">
      <w:pPr>
        <w:snapToGrid w:val="0"/>
        <w:ind w:firstLineChars="200" w:firstLine="448"/>
        <w:rPr>
          <w:rFonts w:hAnsi="Times New Roman" w:cs="Times New Roman"/>
          <w:spacing w:val="4"/>
        </w:rPr>
      </w:pPr>
      <w:r w:rsidRPr="00A75B24">
        <w:rPr>
          <w:rFonts w:hint="eastAsia"/>
        </w:rPr>
        <w:t>⑬　健康起因</w:t>
      </w:r>
    </w:p>
    <w:p w14:paraId="3433713B" w14:textId="77777777" w:rsidR="0070470D" w:rsidRPr="00A75B24" w:rsidRDefault="0070470D" w:rsidP="0070470D">
      <w:pPr>
        <w:snapToGrid w:val="0"/>
        <w:ind w:firstLineChars="300" w:firstLine="672"/>
      </w:pPr>
      <w:r w:rsidRPr="00A75B24">
        <w:rPr>
          <w:rFonts w:hint="eastAsia"/>
        </w:rPr>
        <w:t>イ　乗務中に運転者が疾病により、運転を継続することができなくなったとき</w:t>
      </w:r>
    </w:p>
    <w:p w14:paraId="348BC0E5" w14:textId="77777777" w:rsidR="0070470D" w:rsidRPr="00A75B24" w:rsidRDefault="0070470D" w:rsidP="0070470D">
      <w:pPr>
        <w:snapToGrid w:val="0"/>
        <w:ind w:firstLineChars="300" w:firstLine="672"/>
      </w:pPr>
      <w:r w:rsidRPr="00A75B24">
        <w:rPr>
          <w:rFonts w:hint="eastAsia"/>
        </w:rPr>
        <w:t>ロ　脳疾患、心臓疾患及び意識喪失に起因すると思われる事故が発生したとき</w:t>
      </w:r>
    </w:p>
    <w:p w14:paraId="7073F093" w14:textId="77777777" w:rsidR="0000507F" w:rsidRPr="00A75B24" w:rsidRDefault="0000507F" w:rsidP="0000507F">
      <w:pPr>
        <w:snapToGrid w:val="0"/>
      </w:pPr>
      <w:r w:rsidRPr="00A75B24">
        <w:rPr>
          <w:rFonts w:hint="eastAsia"/>
        </w:rPr>
        <w:t xml:space="preserve">　　⑭</w:t>
      </w:r>
      <w:r w:rsidR="0070470D" w:rsidRPr="00A75B24">
        <w:rPr>
          <w:rFonts w:hint="eastAsia"/>
        </w:rPr>
        <w:t xml:space="preserve">　</w:t>
      </w:r>
      <w:r w:rsidRPr="00A75B24">
        <w:rPr>
          <w:rFonts w:hint="eastAsia"/>
        </w:rPr>
        <w:t>救護義務違反があったもの</w:t>
      </w:r>
    </w:p>
    <w:p w14:paraId="2AE11A02" w14:textId="77777777" w:rsidR="0000507F" w:rsidRPr="00A75B24" w:rsidRDefault="0000507F" w:rsidP="0000507F">
      <w:pPr>
        <w:snapToGrid w:val="0"/>
        <w:ind w:leftChars="210" w:left="694" w:hangingChars="100" w:hanging="224"/>
        <w:rPr>
          <w:szCs w:val="21"/>
        </w:rPr>
      </w:pPr>
      <w:r w:rsidRPr="00A75B24">
        <w:rPr>
          <w:rFonts w:hint="eastAsia"/>
        </w:rPr>
        <w:t>⑮</w:t>
      </w:r>
      <w:r w:rsidR="0070470D" w:rsidRPr="00A75B24">
        <w:rPr>
          <w:rFonts w:hint="eastAsia"/>
        </w:rPr>
        <w:t xml:space="preserve">　</w:t>
      </w:r>
      <w:r w:rsidRPr="00A75B24">
        <w:rPr>
          <w:rFonts w:hint="eastAsia"/>
          <w:szCs w:val="21"/>
        </w:rPr>
        <w:t>鉄道施設を損傷し、３時間以上本線において鉄道車両の運転を休止させたもの</w:t>
      </w:r>
    </w:p>
    <w:p w14:paraId="18AF9A11" w14:textId="77777777" w:rsidR="0000507F" w:rsidRPr="00A75B24" w:rsidRDefault="0000507F" w:rsidP="0000507F">
      <w:pPr>
        <w:snapToGrid w:val="0"/>
        <w:ind w:leftChars="210" w:left="470"/>
        <w:rPr>
          <w:szCs w:val="21"/>
        </w:rPr>
      </w:pPr>
      <w:r w:rsidRPr="00A75B24">
        <w:rPr>
          <w:rFonts w:hint="eastAsia"/>
          <w:szCs w:val="21"/>
        </w:rPr>
        <w:t>⑯</w:t>
      </w:r>
      <w:r w:rsidR="0070470D" w:rsidRPr="00A75B24">
        <w:rPr>
          <w:rFonts w:hint="eastAsia"/>
          <w:szCs w:val="21"/>
        </w:rPr>
        <w:t xml:space="preserve">　</w:t>
      </w:r>
      <w:r w:rsidRPr="00A75B24">
        <w:rPr>
          <w:rFonts w:hint="eastAsia"/>
          <w:szCs w:val="21"/>
        </w:rPr>
        <w:t>高速自動車国道</w:t>
      </w:r>
      <w:r w:rsidR="00C06D8D" w:rsidRPr="00A75B24">
        <w:rPr>
          <w:rFonts w:hint="eastAsia"/>
          <w:szCs w:val="21"/>
        </w:rPr>
        <w:t>また</w:t>
      </w:r>
      <w:r w:rsidRPr="00A75B24">
        <w:rPr>
          <w:rFonts w:hint="eastAsia"/>
          <w:szCs w:val="21"/>
        </w:rPr>
        <w:t>は自動車専用道路を、３時間以上通行止めにしたもの</w:t>
      </w:r>
    </w:p>
    <w:p w14:paraId="23B641C3" w14:textId="77777777" w:rsidR="0000507F" w:rsidRPr="00A75B24" w:rsidRDefault="0000507F" w:rsidP="0070470D">
      <w:pPr>
        <w:snapToGrid w:val="0"/>
        <w:ind w:leftChars="200" w:left="672" w:hangingChars="100" w:hanging="224"/>
        <w:rPr>
          <w:szCs w:val="21"/>
        </w:rPr>
      </w:pPr>
      <w:r w:rsidRPr="00A75B24">
        <w:rPr>
          <w:rFonts w:hint="eastAsia"/>
          <w:szCs w:val="21"/>
        </w:rPr>
        <w:t>⑰</w:t>
      </w:r>
      <w:r w:rsidR="0070470D" w:rsidRPr="00A75B24">
        <w:rPr>
          <w:rFonts w:hint="eastAsia"/>
          <w:szCs w:val="21"/>
        </w:rPr>
        <w:t xml:space="preserve">　</w:t>
      </w:r>
      <w:r w:rsidRPr="00A75B24">
        <w:rPr>
          <w:rFonts w:hint="eastAsia"/>
          <w:szCs w:val="21"/>
        </w:rPr>
        <w:t>前各号に掲げるもののほか、自動車事故の発生の防止を図るために国土交通大臣が特に必要と認めて報告を指示したもの。</w:t>
      </w:r>
    </w:p>
    <w:p w14:paraId="2205A989" w14:textId="77777777" w:rsidR="0000507F" w:rsidRPr="00A75B24" w:rsidRDefault="0000507F" w:rsidP="0000507F">
      <w:pPr>
        <w:snapToGrid w:val="0"/>
        <w:ind w:leftChars="100" w:left="448" w:hangingChars="100" w:hanging="224"/>
        <w:rPr>
          <w:rFonts w:hAnsi="Times New Roman"/>
          <w:spacing w:val="4"/>
        </w:rPr>
      </w:pPr>
      <w:r w:rsidRPr="00A75B24">
        <w:rPr>
          <w:rFonts w:hint="eastAsia"/>
          <w:szCs w:val="21"/>
        </w:rPr>
        <w:t>⑶　次に掲げる事故の場合、</w:t>
      </w:r>
      <w:r w:rsidRPr="00A75B24">
        <w:rPr>
          <w:rFonts w:hint="eastAsia"/>
        </w:rPr>
        <w:t>事故発生から２４時間以内において</w:t>
      </w:r>
      <w:r w:rsidR="00D00720" w:rsidRPr="00A75B24">
        <w:rPr>
          <w:rFonts w:hint="eastAsia"/>
        </w:rPr>
        <w:t>でき</w:t>
      </w:r>
      <w:r w:rsidRPr="00A75B24">
        <w:rPr>
          <w:rFonts w:hint="eastAsia"/>
        </w:rPr>
        <w:t>る限り速やかに当該車両の使用の本拠の位置を管轄する運輸支局長に事故の概要を速報すること。</w:t>
      </w:r>
    </w:p>
    <w:p w14:paraId="4E45C27D" w14:textId="77777777" w:rsidR="0000507F" w:rsidRPr="00A75B24" w:rsidRDefault="0000507F" w:rsidP="0000507F">
      <w:pPr>
        <w:snapToGrid w:val="0"/>
        <w:ind w:firstLineChars="200" w:firstLine="448"/>
        <w:rPr>
          <w:szCs w:val="21"/>
        </w:rPr>
      </w:pPr>
      <w:r w:rsidRPr="00A75B24">
        <w:rPr>
          <w:rFonts w:hint="eastAsia"/>
          <w:szCs w:val="21"/>
        </w:rPr>
        <w:t>①</w:t>
      </w:r>
      <w:r w:rsidR="00332C03" w:rsidRPr="00A75B24">
        <w:rPr>
          <w:rFonts w:hint="eastAsia"/>
          <w:szCs w:val="21"/>
        </w:rPr>
        <w:t xml:space="preserve">　</w:t>
      </w:r>
      <w:r w:rsidRPr="00A75B24">
        <w:rPr>
          <w:rFonts w:hint="eastAsia"/>
          <w:szCs w:val="21"/>
        </w:rPr>
        <w:t>前号⑥に該当する事故で２名以上の死者を生じたとき</w:t>
      </w:r>
    </w:p>
    <w:p w14:paraId="65430774" w14:textId="77777777" w:rsidR="0000507F" w:rsidRPr="00A75B24" w:rsidRDefault="0000507F" w:rsidP="0000507F">
      <w:pPr>
        <w:snapToGrid w:val="0"/>
        <w:ind w:firstLineChars="200" w:firstLine="448"/>
        <w:rPr>
          <w:szCs w:val="21"/>
        </w:rPr>
      </w:pPr>
      <w:r w:rsidRPr="00A75B24">
        <w:rPr>
          <w:rFonts w:hint="eastAsia"/>
          <w:szCs w:val="21"/>
        </w:rPr>
        <w:t>②</w:t>
      </w:r>
      <w:r w:rsidR="00332C03" w:rsidRPr="00A75B24">
        <w:rPr>
          <w:rFonts w:hint="eastAsia"/>
          <w:szCs w:val="21"/>
        </w:rPr>
        <w:t xml:space="preserve">　</w:t>
      </w:r>
      <w:r w:rsidRPr="00A75B24">
        <w:rPr>
          <w:rFonts w:hint="eastAsia"/>
          <w:szCs w:val="21"/>
        </w:rPr>
        <w:t>前号⑦に該当する事故で５人以上の重傷者を生じたとき</w:t>
      </w:r>
    </w:p>
    <w:p w14:paraId="5781E95F" w14:textId="77777777" w:rsidR="0000507F" w:rsidRPr="00A75B24" w:rsidRDefault="0000507F" w:rsidP="0000507F">
      <w:pPr>
        <w:snapToGrid w:val="0"/>
        <w:ind w:firstLineChars="200" w:firstLine="448"/>
        <w:rPr>
          <w:szCs w:val="21"/>
        </w:rPr>
      </w:pPr>
      <w:r w:rsidRPr="00A75B24">
        <w:rPr>
          <w:rFonts w:hint="eastAsia"/>
          <w:szCs w:val="21"/>
        </w:rPr>
        <w:t>③</w:t>
      </w:r>
      <w:r w:rsidR="00332C03" w:rsidRPr="00A75B24">
        <w:rPr>
          <w:rFonts w:hint="eastAsia"/>
          <w:szCs w:val="21"/>
        </w:rPr>
        <w:t xml:space="preserve">　</w:t>
      </w:r>
      <w:r w:rsidRPr="00A75B24">
        <w:rPr>
          <w:rFonts w:hint="eastAsia"/>
          <w:szCs w:val="21"/>
        </w:rPr>
        <w:t>前号⑧に該当する事故</w:t>
      </w:r>
    </w:p>
    <w:p w14:paraId="2DE2C17F" w14:textId="77777777" w:rsidR="0000507F" w:rsidRPr="00A75B24" w:rsidRDefault="0000507F" w:rsidP="0000507F">
      <w:pPr>
        <w:snapToGrid w:val="0"/>
        <w:ind w:leftChars="200" w:left="672" w:hangingChars="100" w:hanging="224"/>
        <w:rPr>
          <w:szCs w:val="21"/>
        </w:rPr>
      </w:pPr>
      <w:r w:rsidRPr="00A75B24">
        <w:rPr>
          <w:rFonts w:hint="eastAsia"/>
          <w:szCs w:val="21"/>
        </w:rPr>
        <w:t>④</w:t>
      </w:r>
      <w:r w:rsidR="00332C03" w:rsidRPr="00A75B24">
        <w:rPr>
          <w:rFonts w:hint="eastAsia"/>
          <w:szCs w:val="21"/>
        </w:rPr>
        <w:t xml:space="preserve">　</w:t>
      </w:r>
      <w:r w:rsidRPr="00A75B24">
        <w:rPr>
          <w:rFonts w:hint="eastAsia"/>
          <w:szCs w:val="21"/>
        </w:rPr>
        <w:t>自動車に積載された前号⑩に該当する事故（前号①・前号②・前号③</w:t>
      </w:r>
      <w:r w:rsidR="00C06D8D" w:rsidRPr="00A75B24">
        <w:rPr>
          <w:rFonts w:hint="eastAsia"/>
          <w:szCs w:val="21"/>
        </w:rPr>
        <w:t>また</w:t>
      </w:r>
      <w:r w:rsidRPr="00A75B24">
        <w:rPr>
          <w:rFonts w:hint="eastAsia"/>
          <w:szCs w:val="21"/>
        </w:rPr>
        <w:t>は鉄道車両（軌道車両を含む）、自動車その他の物件と衝突し、</w:t>
      </w:r>
      <w:r w:rsidR="00C06D8D" w:rsidRPr="00A75B24">
        <w:rPr>
          <w:rFonts w:hint="eastAsia"/>
          <w:szCs w:val="21"/>
        </w:rPr>
        <w:t>も</w:t>
      </w:r>
      <w:r w:rsidRPr="00A75B24">
        <w:rPr>
          <w:rFonts w:hint="eastAsia"/>
          <w:szCs w:val="21"/>
        </w:rPr>
        <w:t>しくは接触したことにより生じたものに限る。）</w:t>
      </w:r>
    </w:p>
    <w:p w14:paraId="6F25F2C3" w14:textId="77777777" w:rsidR="0000507F" w:rsidRPr="00A75B24" w:rsidRDefault="0000507F" w:rsidP="0000507F">
      <w:pPr>
        <w:snapToGrid w:val="0"/>
        <w:ind w:leftChars="200" w:left="672" w:hangingChars="100" w:hanging="224"/>
        <w:rPr>
          <w:szCs w:val="21"/>
        </w:rPr>
      </w:pPr>
      <w:r w:rsidRPr="00A75B24">
        <w:rPr>
          <w:rFonts w:hint="eastAsia"/>
          <w:szCs w:val="21"/>
        </w:rPr>
        <w:t>⑤</w:t>
      </w:r>
      <w:r w:rsidR="00332C03" w:rsidRPr="00A75B24">
        <w:rPr>
          <w:rFonts w:hint="eastAsia"/>
          <w:szCs w:val="21"/>
        </w:rPr>
        <w:t xml:space="preserve">　</w:t>
      </w:r>
      <w:r w:rsidRPr="00A75B24">
        <w:rPr>
          <w:rFonts w:hint="eastAsia"/>
          <w:szCs w:val="21"/>
        </w:rPr>
        <w:t>前号⑫に該当する事故</w:t>
      </w:r>
    </w:p>
    <w:p w14:paraId="1DDF0393" w14:textId="77777777" w:rsidR="0000507F" w:rsidRPr="00A75B24" w:rsidRDefault="0000507F" w:rsidP="0000507F">
      <w:pPr>
        <w:snapToGrid w:val="0"/>
        <w:ind w:leftChars="200" w:left="672" w:hangingChars="100" w:hanging="224"/>
        <w:rPr>
          <w:szCs w:val="21"/>
        </w:rPr>
      </w:pPr>
      <w:r w:rsidRPr="00A75B24">
        <w:rPr>
          <w:rFonts w:hint="eastAsia"/>
          <w:szCs w:val="21"/>
        </w:rPr>
        <w:t>⑥</w:t>
      </w:r>
      <w:r w:rsidR="00332C03" w:rsidRPr="00A75B24">
        <w:rPr>
          <w:rFonts w:hint="eastAsia"/>
          <w:szCs w:val="21"/>
        </w:rPr>
        <w:t xml:space="preserve">　</w:t>
      </w:r>
      <w:r w:rsidRPr="00A75B24">
        <w:rPr>
          <w:rFonts w:hint="eastAsia"/>
          <w:szCs w:val="21"/>
        </w:rPr>
        <w:t>自然災害に起因する可能性のある事故</w:t>
      </w:r>
    </w:p>
    <w:p w14:paraId="0F98E510" w14:textId="77777777" w:rsidR="0000507F" w:rsidRPr="00A75B24" w:rsidRDefault="0000507F" w:rsidP="0000507F">
      <w:pPr>
        <w:snapToGrid w:val="0"/>
        <w:ind w:leftChars="200" w:left="672" w:hangingChars="100" w:hanging="224"/>
        <w:rPr>
          <w:szCs w:val="21"/>
        </w:rPr>
      </w:pPr>
      <w:r w:rsidRPr="00A75B24">
        <w:rPr>
          <w:rFonts w:hint="eastAsia"/>
          <w:szCs w:val="21"/>
        </w:rPr>
        <w:t>⑦</w:t>
      </w:r>
      <w:r w:rsidR="00332C03" w:rsidRPr="00A75B24">
        <w:rPr>
          <w:rFonts w:hint="eastAsia"/>
          <w:szCs w:val="21"/>
        </w:rPr>
        <w:t xml:space="preserve">　</w:t>
      </w:r>
      <w:r w:rsidRPr="00A75B24">
        <w:rPr>
          <w:rFonts w:hint="eastAsia"/>
          <w:szCs w:val="21"/>
        </w:rPr>
        <w:t>その他事故に関し報道機関による報道があったとき</w:t>
      </w:r>
      <w:r w:rsidR="00C06D8D" w:rsidRPr="00A75B24">
        <w:rPr>
          <w:rFonts w:hint="eastAsia"/>
          <w:szCs w:val="21"/>
        </w:rPr>
        <w:t>、また</w:t>
      </w:r>
      <w:r w:rsidRPr="00A75B24">
        <w:rPr>
          <w:rFonts w:hint="eastAsia"/>
          <w:szCs w:val="21"/>
        </w:rPr>
        <w:t>は取材・問い合わせがあったとき</w:t>
      </w:r>
    </w:p>
    <w:p w14:paraId="7798554D" w14:textId="77777777" w:rsidR="0000507F" w:rsidRPr="00A75B24" w:rsidRDefault="0000507F" w:rsidP="0000507F">
      <w:pPr>
        <w:snapToGrid w:val="0"/>
        <w:ind w:leftChars="200" w:left="672" w:hangingChars="100" w:hanging="224"/>
        <w:rPr>
          <w:szCs w:val="21"/>
        </w:rPr>
      </w:pPr>
      <w:r w:rsidRPr="00A75B24">
        <w:rPr>
          <w:rFonts w:hint="eastAsia"/>
          <w:szCs w:val="21"/>
        </w:rPr>
        <w:t>⑧</w:t>
      </w:r>
      <w:r w:rsidR="00332C03" w:rsidRPr="00A75B24">
        <w:rPr>
          <w:rFonts w:hint="eastAsia"/>
          <w:szCs w:val="21"/>
        </w:rPr>
        <w:t xml:space="preserve">　</w:t>
      </w:r>
      <w:r w:rsidRPr="00A75B24">
        <w:rPr>
          <w:rFonts w:hint="eastAsia"/>
          <w:szCs w:val="21"/>
        </w:rPr>
        <w:t>放射性輸送物の自動車輸送時における事故（紛失・盗難）</w:t>
      </w:r>
    </w:p>
    <w:p w14:paraId="2A0D578C" w14:textId="77777777" w:rsidR="0000507F" w:rsidRPr="00A75B24" w:rsidRDefault="0000507F" w:rsidP="0000507F">
      <w:pPr>
        <w:snapToGrid w:val="0"/>
        <w:ind w:leftChars="200" w:left="672" w:hangingChars="100" w:hanging="224"/>
        <w:rPr>
          <w:szCs w:val="21"/>
        </w:rPr>
      </w:pPr>
      <w:r w:rsidRPr="00A75B24">
        <w:rPr>
          <w:rFonts w:hint="eastAsia"/>
          <w:szCs w:val="21"/>
        </w:rPr>
        <w:t xml:space="preserve">　※</w:t>
      </w:r>
      <w:r w:rsidR="00332C03" w:rsidRPr="00A75B24">
        <w:rPr>
          <w:rFonts w:hint="eastAsia"/>
          <w:szCs w:val="21"/>
        </w:rPr>
        <w:t xml:space="preserve">　</w:t>
      </w:r>
      <w:r w:rsidRPr="00A75B24">
        <w:rPr>
          <w:rFonts w:hint="eastAsia"/>
          <w:szCs w:val="21"/>
        </w:rPr>
        <w:t>国土交通省宛に直接速報すること。</w:t>
      </w:r>
    </w:p>
    <w:p w14:paraId="5CE450FA" w14:textId="77777777" w:rsidR="003C54D4" w:rsidRPr="00A75B24" w:rsidRDefault="00BF7AFD" w:rsidP="00BF7AFD">
      <w:pPr>
        <w:wordWrap/>
        <w:adjustRightInd/>
        <w:snapToGrid w:val="0"/>
        <w:ind w:leftChars="91" w:left="428" w:hangingChars="100" w:hanging="224"/>
        <w:rPr>
          <w:rFonts w:hAnsi="Times New Roman" w:cs="Times New Roman"/>
          <w:spacing w:val="4"/>
        </w:rPr>
      </w:pPr>
      <w:r w:rsidRPr="00A75B24">
        <w:rPr>
          <w:rFonts w:hint="eastAsia"/>
        </w:rPr>
        <w:t xml:space="preserve">⑷　</w:t>
      </w:r>
      <w:r w:rsidR="003C54D4" w:rsidRPr="00A75B24">
        <w:rPr>
          <w:rFonts w:hint="eastAsia"/>
        </w:rPr>
        <w:t>道路、交通、</w:t>
      </w:r>
      <w:r w:rsidR="0089496F" w:rsidRPr="00A75B24">
        <w:rPr>
          <w:rFonts w:hint="eastAsia"/>
        </w:rPr>
        <w:t>事故等に関する情報（ラジオ、テレビによる情報、事故統計、事故警</w:t>
      </w:r>
      <w:r w:rsidR="003C54D4" w:rsidRPr="00A75B24">
        <w:rPr>
          <w:rFonts w:hint="eastAsia"/>
        </w:rPr>
        <w:t>報その他）を整理し</w:t>
      </w:r>
      <w:r w:rsidR="0089496F" w:rsidRPr="00A75B24">
        <w:rPr>
          <w:rFonts w:hint="eastAsia"/>
        </w:rPr>
        <w:t>、速やかに事故防止対策を樹立して、これにより運行の安全確保を</w:t>
      </w:r>
      <w:r w:rsidR="003C54D4" w:rsidRPr="00A75B24">
        <w:rPr>
          <w:rFonts w:hint="eastAsia"/>
        </w:rPr>
        <w:t>図るよう乗務員を指導監督すること。</w:t>
      </w:r>
    </w:p>
    <w:p w14:paraId="3E036CB9" w14:textId="77777777" w:rsidR="003C54D4" w:rsidRPr="00A75B24" w:rsidRDefault="003C54D4" w:rsidP="00E24A36">
      <w:pPr>
        <w:wordWrap/>
        <w:adjustRightInd/>
        <w:snapToGrid w:val="0"/>
        <w:rPr>
          <w:rFonts w:hAnsi="Times New Roman" w:cs="Times New Roman"/>
          <w:spacing w:val="4"/>
        </w:rPr>
      </w:pPr>
    </w:p>
    <w:p w14:paraId="246ED03F" w14:textId="77777777" w:rsidR="003C54D4" w:rsidRPr="00A75B24" w:rsidRDefault="003C54D4" w:rsidP="00E24A36">
      <w:pPr>
        <w:wordWrap/>
        <w:adjustRightInd/>
        <w:snapToGrid w:val="0"/>
        <w:rPr>
          <w:rFonts w:hAnsi="Times New Roman" w:cs="Times New Roman"/>
          <w:spacing w:val="4"/>
        </w:rPr>
      </w:pPr>
      <w:r w:rsidRPr="00A75B24">
        <w:rPr>
          <w:rFonts w:hint="eastAsia"/>
        </w:rPr>
        <w:t>（事故の記録）</w:t>
      </w:r>
    </w:p>
    <w:p w14:paraId="4A37CEF6" w14:textId="77777777" w:rsidR="00BF7AFD" w:rsidRPr="00A75B24" w:rsidRDefault="004E353B" w:rsidP="00BF7AFD">
      <w:pPr>
        <w:wordWrap/>
        <w:adjustRightInd/>
        <w:snapToGrid w:val="0"/>
        <w:ind w:left="224" w:hangingChars="100" w:hanging="224"/>
        <w:rPr>
          <w:rFonts w:hAnsi="Times New Roman" w:cs="Times New Roman"/>
          <w:spacing w:val="4"/>
        </w:rPr>
      </w:pPr>
      <w:r w:rsidRPr="00A75B24">
        <w:rPr>
          <w:rFonts w:hint="eastAsia"/>
        </w:rPr>
        <w:t>第２９</w:t>
      </w:r>
      <w:r w:rsidR="003C54D4" w:rsidRPr="00A75B24">
        <w:rPr>
          <w:rFonts w:hint="eastAsia"/>
        </w:rPr>
        <w:t>条</w:t>
      </w:r>
      <w:r w:rsidR="003C54D4" w:rsidRPr="00A75B24">
        <w:t xml:space="preserve">  </w:t>
      </w:r>
      <w:r w:rsidR="003C54D4" w:rsidRPr="00A75B24">
        <w:rPr>
          <w:rFonts w:hint="eastAsia"/>
        </w:rPr>
        <w:t>管理者は、事業用自動車に係る事故が発生した場合には、第一当事者</w:t>
      </w:r>
      <w:r w:rsidR="00C06D8D" w:rsidRPr="00A75B24">
        <w:rPr>
          <w:rFonts w:hint="eastAsia"/>
        </w:rPr>
        <w:t>また</w:t>
      </w:r>
      <w:r w:rsidR="003C54D4" w:rsidRPr="00A75B24">
        <w:rPr>
          <w:rFonts w:hint="eastAsia"/>
        </w:rPr>
        <w:t>は第二当事者に関係なく、当該事故発生後３０日以内に次の各号に掲げる事項を記録し、その記録を当該車両の運行を管理する営業所において３年間保存しなければならない。</w:t>
      </w:r>
    </w:p>
    <w:p w14:paraId="5A0B978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①　</w:t>
      </w:r>
      <w:r w:rsidR="003C54D4" w:rsidRPr="00A75B24">
        <w:rPr>
          <w:rFonts w:hint="eastAsia"/>
        </w:rPr>
        <w:t>乗務員の氏名</w:t>
      </w:r>
    </w:p>
    <w:p w14:paraId="09C1AA15"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②　</w:t>
      </w:r>
      <w:r w:rsidR="003C54D4" w:rsidRPr="00A75B24">
        <w:rPr>
          <w:rFonts w:hint="eastAsia"/>
        </w:rPr>
        <w:t>事業用自動車の自動車登録番号</w:t>
      </w:r>
      <w:r w:rsidR="00C06D8D" w:rsidRPr="00A75B24">
        <w:rPr>
          <w:rFonts w:hint="eastAsia"/>
        </w:rPr>
        <w:t>また</w:t>
      </w:r>
      <w:r w:rsidR="003C54D4" w:rsidRPr="00A75B24">
        <w:rPr>
          <w:rFonts w:hint="eastAsia"/>
        </w:rPr>
        <w:t>は識別できる記号等</w:t>
      </w:r>
    </w:p>
    <w:p w14:paraId="65A6A166"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③　</w:t>
      </w:r>
      <w:r w:rsidR="003C54D4" w:rsidRPr="00A75B24">
        <w:rPr>
          <w:rFonts w:hint="eastAsia"/>
        </w:rPr>
        <w:t>事故の発生日時</w:t>
      </w:r>
    </w:p>
    <w:p w14:paraId="448AA19E"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④　</w:t>
      </w:r>
      <w:r w:rsidR="003C54D4" w:rsidRPr="00A75B24">
        <w:rPr>
          <w:rFonts w:hint="eastAsia"/>
        </w:rPr>
        <w:t>事故の発生場所</w:t>
      </w:r>
    </w:p>
    <w:p w14:paraId="156702E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⑤　</w:t>
      </w:r>
      <w:r w:rsidR="003C54D4" w:rsidRPr="00A75B24">
        <w:rPr>
          <w:rFonts w:hint="eastAsia"/>
        </w:rPr>
        <w:t>事故の当事者（乗務員を除く。）の氏名</w:t>
      </w:r>
    </w:p>
    <w:p w14:paraId="2BE6AC29"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⑥　</w:t>
      </w:r>
      <w:r w:rsidR="003C54D4" w:rsidRPr="00A75B24">
        <w:rPr>
          <w:rFonts w:hint="eastAsia"/>
        </w:rPr>
        <w:t>事故の概要（損害の程度を含む。）</w:t>
      </w:r>
    </w:p>
    <w:p w14:paraId="4B6777BC"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⑦　</w:t>
      </w:r>
      <w:r w:rsidR="003C54D4" w:rsidRPr="00A75B24">
        <w:rPr>
          <w:rFonts w:hint="eastAsia"/>
        </w:rPr>
        <w:t>事故の原因</w:t>
      </w:r>
    </w:p>
    <w:p w14:paraId="5B695524" w14:textId="77777777" w:rsidR="003C54D4" w:rsidRPr="00A75B24" w:rsidRDefault="00BF7AFD" w:rsidP="00BF7AFD">
      <w:pPr>
        <w:wordWrap/>
        <w:adjustRightInd/>
        <w:snapToGrid w:val="0"/>
        <w:ind w:firstLineChars="200" w:firstLine="448"/>
        <w:rPr>
          <w:rFonts w:hAnsi="Times New Roman" w:cs="Times New Roman"/>
          <w:spacing w:val="4"/>
        </w:rPr>
      </w:pPr>
      <w:r w:rsidRPr="00A75B24">
        <w:rPr>
          <w:rFonts w:hint="eastAsia"/>
        </w:rPr>
        <w:t xml:space="preserve">⑧　</w:t>
      </w:r>
      <w:r w:rsidR="003C54D4" w:rsidRPr="00A75B24">
        <w:rPr>
          <w:rFonts w:hint="eastAsia"/>
        </w:rPr>
        <w:t>再発防止対策</w:t>
      </w:r>
    </w:p>
    <w:p w14:paraId="72F42ADB" w14:textId="77777777" w:rsidR="00A269DE" w:rsidRPr="00A75B24" w:rsidRDefault="00A269DE" w:rsidP="00E24A36">
      <w:pPr>
        <w:wordWrap/>
        <w:adjustRightInd/>
        <w:snapToGrid w:val="0"/>
      </w:pPr>
    </w:p>
    <w:p w14:paraId="1C1CF92A" w14:textId="77777777" w:rsidR="003C54D4" w:rsidRPr="00A75B24" w:rsidRDefault="003C54D4" w:rsidP="00E24A36">
      <w:pPr>
        <w:wordWrap/>
        <w:adjustRightInd/>
        <w:snapToGrid w:val="0"/>
        <w:rPr>
          <w:rFonts w:hAnsi="Times New Roman" w:cs="Times New Roman"/>
          <w:spacing w:val="4"/>
        </w:rPr>
      </w:pPr>
      <w:r w:rsidRPr="00A75B24">
        <w:rPr>
          <w:rFonts w:hint="eastAsia"/>
        </w:rPr>
        <w:t>（非常信号用具等）</w:t>
      </w:r>
    </w:p>
    <w:p w14:paraId="1E8F7F6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第３０</w:t>
      </w:r>
      <w:r w:rsidR="003C54D4" w:rsidRPr="00A75B24">
        <w:rPr>
          <w:rFonts w:hint="eastAsia"/>
        </w:rPr>
        <w:t>条　管理者は、</w:t>
      </w:r>
      <w:r w:rsidR="00A269DE" w:rsidRPr="00A75B24">
        <w:rPr>
          <w:rFonts w:hint="eastAsia"/>
        </w:rPr>
        <w:t>非常信号用具、消火器等（以下「備付品」という。）について次の</w:t>
      </w:r>
      <w:r w:rsidR="003C54D4" w:rsidRPr="00A75B24">
        <w:rPr>
          <w:rFonts w:hint="eastAsia"/>
        </w:rPr>
        <w:t>各号により乗務員を指導監督するものとする。</w:t>
      </w:r>
    </w:p>
    <w:p w14:paraId="021830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⑴　</w:t>
      </w:r>
      <w:r w:rsidR="003C54D4" w:rsidRPr="00A75B24">
        <w:rPr>
          <w:rFonts w:hint="eastAsia"/>
        </w:rPr>
        <w:t>備付品の備付を確認すること。</w:t>
      </w:r>
    </w:p>
    <w:p w14:paraId="7514BE6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⑵　</w:t>
      </w:r>
      <w:r w:rsidR="003C54D4" w:rsidRPr="00A75B24">
        <w:rPr>
          <w:rFonts w:hint="eastAsia"/>
        </w:rPr>
        <w:t>備付品の使用取扱方法を指導すること。</w:t>
      </w:r>
    </w:p>
    <w:p w14:paraId="37DA3DE8" w14:textId="77777777" w:rsidR="00A269DE" w:rsidRPr="00A75B24" w:rsidRDefault="00BF7AFD" w:rsidP="00E24A36">
      <w:pPr>
        <w:wordWrap/>
        <w:adjustRightInd/>
        <w:snapToGrid w:val="0"/>
        <w:rPr>
          <w:rFonts w:hAnsi="Times New Roman" w:cs="Times New Roman"/>
          <w:spacing w:val="4"/>
        </w:rPr>
      </w:pPr>
      <w:r w:rsidRPr="00A75B24">
        <w:rPr>
          <w:rFonts w:hint="eastAsia"/>
        </w:rPr>
        <w:lastRenderedPageBreak/>
        <w:t xml:space="preserve">　⑶　</w:t>
      </w:r>
      <w:r w:rsidR="003C54D4" w:rsidRPr="00A75B24">
        <w:rPr>
          <w:rFonts w:hint="eastAsia"/>
        </w:rPr>
        <w:t>備付品の性能検査を定期的に行わせ、性能を確保させること。</w:t>
      </w:r>
    </w:p>
    <w:p w14:paraId="4A85C3D3"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⑷　</w:t>
      </w:r>
      <w:r w:rsidR="003C54D4" w:rsidRPr="00A75B24">
        <w:rPr>
          <w:rFonts w:hint="eastAsia"/>
        </w:rPr>
        <w:t>消火器にあっては積載物品の性状等を考慮して、その性状等に対応できるものを備付けること。</w:t>
      </w:r>
    </w:p>
    <w:p w14:paraId="08B647A1" w14:textId="77777777" w:rsidR="003C54D4" w:rsidRPr="00A75B24" w:rsidRDefault="003C54D4" w:rsidP="00E24A36">
      <w:pPr>
        <w:wordWrap/>
        <w:adjustRightInd/>
        <w:snapToGrid w:val="0"/>
        <w:rPr>
          <w:rFonts w:hAnsi="Times New Roman" w:cs="Times New Roman"/>
          <w:spacing w:val="4"/>
        </w:rPr>
      </w:pPr>
    </w:p>
    <w:p w14:paraId="53E69406" w14:textId="77777777" w:rsidR="003C54D4" w:rsidRPr="00A75B24" w:rsidRDefault="003C54D4" w:rsidP="00E24A36">
      <w:pPr>
        <w:wordWrap/>
        <w:adjustRightInd/>
        <w:snapToGrid w:val="0"/>
        <w:rPr>
          <w:rFonts w:hAnsi="Times New Roman" w:cs="Times New Roman"/>
          <w:spacing w:val="4"/>
        </w:rPr>
      </w:pPr>
      <w:r w:rsidRPr="00A75B24">
        <w:rPr>
          <w:rFonts w:hint="eastAsia"/>
        </w:rPr>
        <w:t>（危険物等の輸送上の措置）</w:t>
      </w:r>
    </w:p>
    <w:p w14:paraId="4FC98E4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第３１</w:t>
      </w:r>
      <w:r w:rsidR="003C54D4" w:rsidRPr="00A75B24">
        <w:rPr>
          <w:rFonts w:hint="eastAsia"/>
        </w:rPr>
        <w:t>条　管理者は、</w:t>
      </w:r>
      <w:r w:rsidR="00A269DE" w:rsidRPr="00A75B24">
        <w:rPr>
          <w:rFonts w:hint="eastAsia"/>
        </w:rPr>
        <w:t>輸送貨物が危険物・有害物、放射性物質等である場合には、関係法</w:t>
      </w:r>
      <w:r w:rsidR="003C54D4" w:rsidRPr="00A75B24">
        <w:rPr>
          <w:rFonts w:hint="eastAsia"/>
        </w:rPr>
        <w:t>令等によるほか、次の各号により危険防止の措置を講ずるものとする。</w:t>
      </w:r>
    </w:p>
    <w:p w14:paraId="026453C6"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乗務員の割当は、当該輸送物品に係る取り扱い資格のある者が行うものとし、出発前に経路、積載量、積載物品の種類、積載方法</w:t>
      </w:r>
      <w:r w:rsidR="00C06D8D" w:rsidRPr="00A75B24">
        <w:rPr>
          <w:rFonts w:hint="eastAsia"/>
        </w:rPr>
        <w:t>およ</w:t>
      </w:r>
      <w:r w:rsidR="003C54D4" w:rsidRPr="00A75B24">
        <w:rPr>
          <w:rFonts w:hint="eastAsia"/>
        </w:rPr>
        <w:t>び運行速度等安全運行に必要な事項についての注意を与え、当該積載物の取扱い方法等を記載した書類がある場合にはこれを携行させること。</w:t>
      </w:r>
    </w:p>
    <w:p w14:paraId="5DEE90D2"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⑵　</w:t>
      </w:r>
      <w:r w:rsidR="003C54D4" w:rsidRPr="00A75B24">
        <w:rPr>
          <w:rFonts w:hint="eastAsia"/>
        </w:rPr>
        <w:t>配車に当たっては整備管理者と連絡をとり、車両構造が道路運送車両の保安基準等の規定に適合しているか否か確認するほか、輸送上の事故防護設備を完備させること。</w:t>
      </w:r>
    </w:p>
    <w:p w14:paraId="2436A37B"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w:t>
      </w:r>
    </w:p>
    <w:p w14:paraId="5F2A7255" w14:textId="77777777" w:rsidR="005317D2" w:rsidRPr="00A75B24" w:rsidRDefault="003C54D4" w:rsidP="00E24A36">
      <w:pPr>
        <w:wordWrap/>
        <w:adjustRightInd/>
        <w:snapToGrid w:val="0"/>
        <w:rPr>
          <w:rFonts w:hAnsi="Times New Roman" w:cs="Times New Roman"/>
          <w:spacing w:val="4"/>
        </w:rPr>
      </w:pPr>
      <w:r w:rsidRPr="00A75B24">
        <w:rPr>
          <w:rFonts w:hint="eastAsia"/>
        </w:rPr>
        <w:t>（異常気象時等の措置）</w:t>
      </w:r>
    </w:p>
    <w:p w14:paraId="7A71201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第３２</w:t>
      </w:r>
      <w:r w:rsidR="003C54D4" w:rsidRPr="00A75B24">
        <w:rPr>
          <w:rFonts w:hint="eastAsia"/>
        </w:rPr>
        <w:t>条　管理者は、異常気象時等においては、次の各号に掲げる事項に留意するとともに、万全の措置を講ずるものとする。</w:t>
      </w:r>
    </w:p>
    <w:p w14:paraId="60E9CE54"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安全運行の確保に支障が生ずる恐れのある場合に対処するため、措置要領を定め乗務員に対し周知徹底すること。</w:t>
      </w:r>
    </w:p>
    <w:p w14:paraId="049D459C"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常に気象状況に留意し、状況により運行の継続、待機、中止等の措置を講ずること。</w:t>
      </w:r>
    </w:p>
    <w:p w14:paraId="20842407" w14:textId="77777777" w:rsidR="003C54D4" w:rsidRPr="00A75B24" w:rsidRDefault="00BF7AFD" w:rsidP="00BF7AFD">
      <w:pPr>
        <w:wordWrap/>
        <w:adjustRightInd/>
        <w:snapToGrid w:val="0"/>
        <w:ind w:firstLineChars="100" w:firstLine="224"/>
        <w:rPr>
          <w:rFonts w:hAnsi="Times New Roman" w:cs="Times New Roman"/>
          <w:spacing w:val="4"/>
        </w:rPr>
      </w:pPr>
      <w:r w:rsidRPr="00A75B24">
        <w:rPr>
          <w:rFonts w:hint="eastAsia"/>
        </w:rPr>
        <w:t xml:space="preserve">⑶　</w:t>
      </w:r>
      <w:r w:rsidR="003C54D4" w:rsidRPr="00A75B24">
        <w:rPr>
          <w:rFonts w:hint="eastAsia"/>
        </w:rPr>
        <w:t>運行中の車両と緊急連絡のできる体制を整備すること。</w:t>
      </w:r>
    </w:p>
    <w:p w14:paraId="0866D66C" w14:textId="77777777" w:rsidR="003C54D4" w:rsidRPr="00A75B24" w:rsidRDefault="003C54D4" w:rsidP="00E24A36">
      <w:pPr>
        <w:wordWrap/>
        <w:adjustRightInd/>
        <w:snapToGrid w:val="0"/>
        <w:rPr>
          <w:rFonts w:hAnsi="Times New Roman" w:cs="Times New Roman"/>
          <w:spacing w:val="4"/>
        </w:rPr>
      </w:pPr>
    </w:p>
    <w:p w14:paraId="6C3C9159"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（異常気象時の措置要領）</w:t>
      </w:r>
    </w:p>
    <w:p w14:paraId="6AA0F24C"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第３３</w:t>
      </w:r>
      <w:r w:rsidR="003C54D4" w:rsidRPr="00A75B24">
        <w:rPr>
          <w:rFonts w:hint="eastAsia"/>
        </w:rPr>
        <w:t>条　ラジオ、テレビ等の情報に常に注意し、運行の安全が確保できないと思われる場合、</w:t>
      </w:r>
      <w:r w:rsidR="00C06D8D" w:rsidRPr="00A75B24">
        <w:rPr>
          <w:rFonts w:hint="eastAsia"/>
        </w:rPr>
        <w:t>また</w:t>
      </w:r>
      <w:r w:rsidR="003C54D4" w:rsidRPr="00A75B24">
        <w:rPr>
          <w:rFonts w:hint="eastAsia"/>
        </w:rPr>
        <w:t>はその恐れがある場合は運行の中止、待避等の措置を講ずるものとする。</w:t>
      </w:r>
    </w:p>
    <w:p w14:paraId="3B7C4E43" w14:textId="77777777" w:rsidR="003C54D4" w:rsidRPr="00A75B24" w:rsidRDefault="003C54D4" w:rsidP="00E24A36">
      <w:pPr>
        <w:wordWrap/>
        <w:adjustRightInd/>
        <w:snapToGrid w:val="0"/>
        <w:rPr>
          <w:rFonts w:hAnsi="Times New Roman" w:cs="Times New Roman"/>
          <w:spacing w:val="4"/>
        </w:rPr>
      </w:pPr>
    </w:p>
    <w:p w14:paraId="2AD33576" w14:textId="77777777" w:rsidR="003C54D4" w:rsidRPr="00A75B24" w:rsidRDefault="003C54D4" w:rsidP="00E24A36">
      <w:pPr>
        <w:wordWrap/>
        <w:adjustRightInd/>
        <w:snapToGrid w:val="0"/>
        <w:rPr>
          <w:rFonts w:hAnsi="Times New Roman" w:cs="Times New Roman"/>
          <w:spacing w:val="4"/>
        </w:rPr>
      </w:pPr>
      <w:r w:rsidRPr="00A75B24">
        <w:rPr>
          <w:rFonts w:hint="eastAsia"/>
        </w:rPr>
        <w:t>（異常気象対策）</w:t>
      </w:r>
    </w:p>
    <w:p w14:paraId="03B6B089"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第３４</w:t>
      </w:r>
      <w:r w:rsidR="003C54D4" w:rsidRPr="00A75B24">
        <w:rPr>
          <w:rFonts w:hint="eastAsia"/>
        </w:rPr>
        <w:t>条　気象状況、</w:t>
      </w:r>
      <w:r w:rsidR="005317D2" w:rsidRPr="00A75B24">
        <w:rPr>
          <w:rFonts w:hint="eastAsia"/>
        </w:rPr>
        <w:t>道路状況を迅速、確実に把握できるよう気象台、警察、消防機関等</w:t>
      </w:r>
      <w:r w:rsidR="003C54D4" w:rsidRPr="00A75B24">
        <w:rPr>
          <w:rFonts w:hint="eastAsia"/>
        </w:rPr>
        <w:t>の連絡体制を確立しておくものとする。</w:t>
      </w:r>
    </w:p>
    <w:p w14:paraId="129F21E2"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3C54D4" w:rsidRPr="00A75B24">
        <w:rPr>
          <w:rFonts w:hint="eastAsia"/>
        </w:rPr>
        <w:t>降雨、降雪、凍</w:t>
      </w:r>
      <w:r w:rsidR="005317D2" w:rsidRPr="00A75B24">
        <w:rPr>
          <w:rFonts w:hint="eastAsia"/>
        </w:rPr>
        <w:t>結時等の具体的対策を定め、運転者・管理者相互の連絡方法を確立</w:t>
      </w:r>
      <w:r w:rsidR="003C54D4" w:rsidRPr="00A75B24">
        <w:rPr>
          <w:rFonts w:hint="eastAsia"/>
        </w:rPr>
        <w:t>して運転者に徹底しておくものとする。</w:t>
      </w:r>
    </w:p>
    <w:p w14:paraId="7DE391B9" w14:textId="77777777" w:rsidR="003C54D4" w:rsidRPr="00A75B24" w:rsidRDefault="003C54D4" w:rsidP="00E24A36">
      <w:pPr>
        <w:wordWrap/>
        <w:adjustRightInd/>
        <w:snapToGrid w:val="0"/>
        <w:rPr>
          <w:rFonts w:hAnsi="Times New Roman" w:cs="Times New Roman"/>
          <w:spacing w:val="4"/>
        </w:rPr>
      </w:pPr>
    </w:p>
    <w:p w14:paraId="1E5A5002" w14:textId="77777777" w:rsidR="003C54D4" w:rsidRPr="00A75B24" w:rsidRDefault="003C54D4" w:rsidP="00E24A36">
      <w:pPr>
        <w:wordWrap/>
        <w:adjustRightInd/>
        <w:snapToGrid w:val="0"/>
        <w:rPr>
          <w:rFonts w:hAnsi="Times New Roman" w:cs="Times New Roman"/>
          <w:spacing w:val="4"/>
        </w:rPr>
      </w:pPr>
      <w:r w:rsidRPr="00A75B24">
        <w:rPr>
          <w:rFonts w:hint="eastAsia"/>
        </w:rPr>
        <w:t>（研　修）</w:t>
      </w:r>
    </w:p>
    <w:p w14:paraId="09BC227D"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第３５</w:t>
      </w:r>
      <w:r w:rsidR="003C54D4" w:rsidRPr="00A75B24">
        <w:rPr>
          <w:rFonts w:hint="eastAsia"/>
        </w:rPr>
        <w:t>条</w:t>
      </w:r>
      <w:r w:rsidR="002351EF" w:rsidRPr="00A75B24">
        <w:rPr>
          <w:rFonts w:hint="eastAsia"/>
        </w:rPr>
        <w:t xml:space="preserve">　管理者</w:t>
      </w:r>
      <w:r w:rsidR="003C54D4" w:rsidRPr="00A75B24">
        <w:rPr>
          <w:rFonts w:hint="eastAsia"/>
        </w:rPr>
        <w:t>は、その職務の遂行</w:t>
      </w:r>
      <w:r w:rsidR="002351EF" w:rsidRPr="00A75B24">
        <w:rPr>
          <w:rFonts w:hint="eastAsia"/>
        </w:rPr>
        <w:t>上に必要な知識及び実務について、</w:t>
      </w:r>
      <w:r w:rsidR="009274D4" w:rsidRPr="00A75B24">
        <w:rPr>
          <w:rFonts w:hint="eastAsia"/>
        </w:rPr>
        <w:t>国土交通大臣</w:t>
      </w:r>
      <w:r w:rsidR="00F2604B" w:rsidRPr="00A75B24">
        <w:rPr>
          <w:rFonts w:hint="eastAsia"/>
        </w:rPr>
        <w:t>が認定した講習</w:t>
      </w:r>
      <w:r w:rsidR="003C54D4" w:rsidRPr="00A75B24">
        <w:rPr>
          <w:rFonts w:hint="eastAsia"/>
        </w:rPr>
        <w:t>を受けなければならない。</w:t>
      </w:r>
    </w:p>
    <w:p w14:paraId="1183CD03" w14:textId="77777777" w:rsidR="003C54D4" w:rsidRPr="00A75B24" w:rsidRDefault="00BF7AFD" w:rsidP="00E24A36">
      <w:pPr>
        <w:wordWrap/>
        <w:adjustRightInd/>
        <w:snapToGrid w:val="0"/>
        <w:ind w:left="224" w:hangingChars="100" w:hanging="224"/>
        <w:rPr>
          <w:rFonts w:hAnsi="Times New Roman" w:cs="Times New Roman"/>
          <w:spacing w:val="4"/>
        </w:rPr>
      </w:pPr>
      <w:r w:rsidRPr="00A75B24">
        <w:rPr>
          <w:rFonts w:hint="eastAsia"/>
        </w:rPr>
        <w:t xml:space="preserve">⒉　</w:t>
      </w:r>
      <w:r w:rsidR="00E62AB0" w:rsidRPr="00A75B24">
        <w:rPr>
          <w:rFonts w:hint="eastAsia"/>
        </w:rPr>
        <w:t>管理者等</w:t>
      </w:r>
      <w:r w:rsidR="003C54D4" w:rsidRPr="00A75B24">
        <w:rPr>
          <w:rFonts w:hint="eastAsia"/>
        </w:rPr>
        <w:t>は、日常の職務に必要な次の各号に掲げる事項の知識、技能の修得に努めなければならない。</w:t>
      </w:r>
    </w:p>
    <w:p w14:paraId="085C970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⑴　</w:t>
      </w:r>
      <w:r w:rsidR="003C54D4" w:rsidRPr="00A75B24">
        <w:rPr>
          <w:rFonts w:hint="eastAsia"/>
        </w:rPr>
        <w:t>車両の運転に関すること。</w:t>
      </w:r>
    </w:p>
    <w:p w14:paraId="631A9E17" w14:textId="77777777" w:rsidR="003C54D4" w:rsidRPr="00A75B24" w:rsidRDefault="00BF7AFD" w:rsidP="00E24A36">
      <w:pPr>
        <w:wordWrap/>
        <w:adjustRightInd/>
        <w:snapToGrid w:val="0"/>
        <w:ind w:firstLineChars="100" w:firstLine="224"/>
        <w:rPr>
          <w:rFonts w:hAnsi="Times New Roman" w:cs="Times New Roman"/>
          <w:spacing w:val="4"/>
        </w:rPr>
      </w:pPr>
      <w:r w:rsidRPr="00A75B24">
        <w:rPr>
          <w:rFonts w:hint="eastAsia"/>
        </w:rPr>
        <w:t xml:space="preserve">⑵　</w:t>
      </w:r>
      <w:r w:rsidR="003C54D4" w:rsidRPr="00A75B24">
        <w:rPr>
          <w:rFonts w:hint="eastAsia"/>
        </w:rPr>
        <w:t>車両の構造・装置</w:t>
      </w:r>
      <w:r w:rsidR="00C06D8D" w:rsidRPr="00A75B24">
        <w:rPr>
          <w:rFonts w:hint="eastAsia"/>
        </w:rPr>
        <w:t>およ</w:t>
      </w:r>
      <w:r w:rsidR="003C54D4" w:rsidRPr="00A75B24">
        <w:rPr>
          <w:rFonts w:hint="eastAsia"/>
        </w:rPr>
        <w:t>び取扱い等に関すること。</w:t>
      </w:r>
    </w:p>
    <w:p w14:paraId="0F2FBB30"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⑶　</w:t>
      </w:r>
      <w:r w:rsidR="003C54D4" w:rsidRPr="00A75B24">
        <w:rPr>
          <w:rFonts w:hint="eastAsia"/>
        </w:rPr>
        <w:t>貨物の積載</w:t>
      </w:r>
      <w:r w:rsidR="00C06D8D" w:rsidRPr="00A75B24">
        <w:rPr>
          <w:rFonts w:hint="eastAsia"/>
        </w:rPr>
        <w:t>およ</w:t>
      </w:r>
      <w:r w:rsidR="003C54D4" w:rsidRPr="00A75B24">
        <w:rPr>
          <w:rFonts w:hint="eastAsia"/>
        </w:rPr>
        <w:t>び固縛方法等に関すること。</w:t>
      </w:r>
    </w:p>
    <w:p w14:paraId="40C0C62F" w14:textId="77777777" w:rsidR="00BC5FA0" w:rsidRDefault="00BF7AFD" w:rsidP="00E24A36">
      <w:pPr>
        <w:wordWrap/>
        <w:adjustRightInd/>
        <w:snapToGrid w:val="0"/>
      </w:pPr>
      <w:r w:rsidRPr="00A75B24">
        <w:rPr>
          <w:rFonts w:hint="eastAsia"/>
        </w:rPr>
        <w:t xml:space="preserve">　⑷　</w:t>
      </w:r>
      <w:r w:rsidR="003C54D4" w:rsidRPr="00A75B24">
        <w:rPr>
          <w:rFonts w:hint="eastAsia"/>
        </w:rPr>
        <w:t>積載物品の性状、特に危険・有害物の物理的、化学的性状</w:t>
      </w:r>
      <w:r w:rsidR="00C06D8D" w:rsidRPr="00A75B24">
        <w:rPr>
          <w:rFonts w:hint="eastAsia"/>
        </w:rPr>
        <w:t>およ</w:t>
      </w:r>
      <w:r w:rsidR="003C54D4" w:rsidRPr="00A75B24">
        <w:rPr>
          <w:rFonts w:hint="eastAsia"/>
        </w:rPr>
        <w:t>び取扱い等に関するこ</w:t>
      </w:r>
    </w:p>
    <w:p w14:paraId="352CEA51" w14:textId="6765A03A" w:rsidR="003C54D4" w:rsidRPr="00A75B24" w:rsidRDefault="005317D2" w:rsidP="00BC5FA0">
      <w:pPr>
        <w:wordWrap/>
        <w:adjustRightInd/>
        <w:snapToGrid w:val="0"/>
        <w:ind w:firstLineChars="200" w:firstLine="448"/>
        <w:rPr>
          <w:rFonts w:hAnsi="Times New Roman" w:cs="Times New Roman"/>
          <w:spacing w:val="4"/>
        </w:rPr>
      </w:pPr>
      <w:r w:rsidRPr="00A75B24">
        <w:rPr>
          <w:rFonts w:hint="eastAsia"/>
        </w:rPr>
        <w:t>と</w:t>
      </w:r>
      <w:r w:rsidR="003C54D4" w:rsidRPr="00A75B24">
        <w:rPr>
          <w:rFonts w:hint="eastAsia"/>
        </w:rPr>
        <w:t>。</w:t>
      </w:r>
    </w:p>
    <w:p w14:paraId="1726030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⑸　</w:t>
      </w:r>
      <w:r w:rsidR="003C54D4" w:rsidRPr="00A75B24">
        <w:rPr>
          <w:rFonts w:hint="eastAsia"/>
        </w:rPr>
        <w:t>運転者の健康管理に関すること。</w:t>
      </w:r>
    </w:p>
    <w:p w14:paraId="284E5EE9"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⑹　</w:t>
      </w:r>
      <w:r w:rsidR="003C54D4" w:rsidRPr="00A75B24">
        <w:rPr>
          <w:rFonts w:hint="eastAsia"/>
        </w:rPr>
        <w:t>事故の場合の応急救助、二次事故の防止措置に関すること。</w:t>
      </w:r>
    </w:p>
    <w:p w14:paraId="619BDBC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⑺　</w:t>
      </w:r>
      <w:r w:rsidR="003C54D4" w:rsidRPr="00A75B24">
        <w:rPr>
          <w:rFonts w:hint="eastAsia"/>
        </w:rPr>
        <w:t>道路構造</w:t>
      </w:r>
      <w:r w:rsidR="00C06D8D" w:rsidRPr="00A75B24">
        <w:rPr>
          <w:rFonts w:hint="eastAsia"/>
        </w:rPr>
        <w:t>およ</w:t>
      </w:r>
      <w:r w:rsidR="003C54D4" w:rsidRPr="00A75B24">
        <w:rPr>
          <w:rFonts w:hint="eastAsia"/>
        </w:rPr>
        <w:t>び簡単な地質、地盤の強度に関すること。</w:t>
      </w:r>
    </w:p>
    <w:p w14:paraId="334C0211"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⑻　</w:t>
      </w:r>
      <w:r w:rsidR="003C54D4" w:rsidRPr="00A75B24">
        <w:rPr>
          <w:rFonts w:hint="eastAsia"/>
        </w:rPr>
        <w:t>運行計画作成の知識、技能に関すること。</w:t>
      </w:r>
    </w:p>
    <w:p w14:paraId="05F821AB"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⑼　</w:t>
      </w:r>
      <w:r w:rsidR="003C54D4" w:rsidRPr="00A75B24">
        <w:rPr>
          <w:rFonts w:hint="eastAsia"/>
        </w:rPr>
        <w:t>気象情報に関すること。</w:t>
      </w:r>
    </w:p>
    <w:p w14:paraId="1B304848"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⑽　</w:t>
      </w:r>
      <w:r w:rsidR="003C54D4" w:rsidRPr="00A75B24">
        <w:rPr>
          <w:rFonts w:hint="eastAsia"/>
        </w:rPr>
        <w:t>備付品の取扱いに関すること。</w:t>
      </w:r>
    </w:p>
    <w:p w14:paraId="2651BD9C"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⑾　</w:t>
      </w:r>
      <w:r w:rsidR="003C54D4" w:rsidRPr="00A75B24">
        <w:rPr>
          <w:rFonts w:hint="eastAsia"/>
        </w:rPr>
        <w:t>運転者の運転適性診断に関すること。</w:t>
      </w:r>
    </w:p>
    <w:p w14:paraId="28E3E024"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⑿　</w:t>
      </w:r>
      <w:r w:rsidR="003C54D4" w:rsidRPr="00A75B24">
        <w:rPr>
          <w:rFonts w:hint="eastAsia"/>
        </w:rPr>
        <w:t>道路交通関係法規に関すること。</w:t>
      </w:r>
    </w:p>
    <w:p w14:paraId="491A9015" w14:textId="77777777" w:rsidR="003C54D4" w:rsidRPr="00A75B24" w:rsidRDefault="00BF7AFD" w:rsidP="00E24A36">
      <w:pPr>
        <w:wordWrap/>
        <w:adjustRightInd/>
        <w:snapToGrid w:val="0"/>
        <w:rPr>
          <w:rFonts w:hAnsi="Times New Roman" w:cs="Times New Roman"/>
          <w:spacing w:val="4"/>
        </w:rPr>
      </w:pPr>
      <w:r w:rsidRPr="00A75B24">
        <w:rPr>
          <w:rFonts w:hint="eastAsia"/>
        </w:rPr>
        <w:t xml:space="preserve">　⒀　</w:t>
      </w:r>
      <w:r w:rsidR="003C54D4" w:rsidRPr="00A75B24">
        <w:rPr>
          <w:rFonts w:hint="eastAsia"/>
        </w:rPr>
        <w:t>自動車損害賠償責任保険に関すること。</w:t>
      </w:r>
    </w:p>
    <w:p w14:paraId="1B1648A7" w14:textId="77777777" w:rsidR="003C54D4" w:rsidRPr="00A75B24" w:rsidRDefault="00BF7AFD" w:rsidP="00E24A36">
      <w:pPr>
        <w:wordWrap/>
        <w:adjustRightInd/>
        <w:snapToGrid w:val="0"/>
        <w:rPr>
          <w:rFonts w:hAnsi="Times New Roman" w:cs="Times New Roman"/>
          <w:spacing w:val="4"/>
        </w:rPr>
      </w:pPr>
      <w:r w:rsidRPr="00A75B24">
        <w:rPr>
          <w:rFonts w:hint="eastAsia"/>
        </w:rPr>
        <w:lastRenderedPageBreak/>
        <w:t xml:space="preserve">　⒁　</w:t>
      </w:r>
      <w:r w:rsidR="003C54D4" w:rsidRPr="00A75B24">
        <w:rPr>
          <w:rFonts w:hint="eastAsia"/>
        </w:rPr>
        <w:t>その他必要な知識。（関係法令等）</w:t>
      </w:r>
    </w:p>
    <w:p w14:paraId="40EDEC09" w14:textId="77777777" w:rsidR="005317D2" w:rsidRPr="00A75B24" w:rsidRDefault="005317D2" w:rsidP="00E24A36">
      <w:pPr>
        <w:wordWrap/>
        <w:adjustRightInd/>
        <w:snapToGrid w:val="0"/>
        <w:rPr>
          <w:rFonts w:hAnsi="Times New Roman" w:cs="Times New Roman"/>
          <w:spacing w:val="4"/>
        </w:rPr>
      </w:pPr>
    </w:p>
    <w:p w14:paraId="0284E60C" w14:textId="77777777" w:rsidR="003C54D4" w:rsidRPr="00A75B24" w:rsidRDefault="003C54D4" w:rsidP="00E24A36">
      <w:pPr>
        <w:wordWrap/>
        <w:adjustRightInd/>
        <w:snapToGrid w:val="0"/>
        <w:rPr>
          <w:rFonts w:hAnsi="Times New Roman" w:cs="Times New Roman"/>
          <w:spacing w:val="4"/>
        </w:rPr>
      </w:pPr>
      <w:r w:rsidRPr="00A75B24">
        <w:rPr>
          <w:rFonts w:hint="eastAsia"/>
        </w:rPr>
        <w:t>（保安基準緩和車両等の運行）</w:t>
      </w:r>
    </w:p>
    <w:p w14:paraId="3F7A067E" w14:textId="77777777" w:rsidR="003C54D4" w:rsidRPr="00A75B24" w:rsidRDefault="004E353B" w:rsidP="00E24A36">
      <w:pPr>
        <w:wordWrap/>
        <w:adjustRightInd/>
        <w:snapToGrid w:val="0"/>
        <w:ind w:left="224" w:hangingChars="100" w:hanging="224"/>
        <w:rPr>
          <w:rFonts w:hAnsi="Times New Roman" w:cs="Times New Roman"/>
          <w:spacing w:val="4"/>
        </w:rPr>
      </w:pPr>
      <w:r w:rsidRPr="00A75B24">
        <w:rPr>
          <w:rFonts w:hint="eastAsia"/>
        </w:rPr>
        <w:t>第３６</w:t>
      </w:r>
      <w:r w:rsidR="003C54D4" w:rsidRPr="00A75B24">
        <w:rPr>
          <w:rFonts w:hint="eastAsia"/>
        </w:rPr>
        <w:t>条　管理者は、保安基準緩和認定車両</w:t>
      </w:r>
      <w:r w:rsidR="00C06D8D" w:rsidRPr="00A75B24">
        <w:rPr>
          <w:rFonts w:hint="eastAsia"/>
        </w:rPr>
        <w:t>およ</w:t>
      </w:r>
      <w:r w:rsidR="003C54D4" w:rsidRPr="00A75B24">
        <w:rPr>
          <w:rFonts w:hint="eastAsia"/>
        </w:rPr>
        <w:t>び制限外積載許可車両の運行については、次の各号に掲げる事項についても措置を行い、安全運行の確保に万全を期すものとする。</w:t>
      </w:r>
    </w:p>
    <w:p w14:paraId="4757E917"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⑴　</w:t>
      </w:r>
      <w:r w:rsidR="003C54D4" w:rsidRPr="00A75B24">
        <w:rPr>
          <w:rFonts w:hint="eastAsia"/>
        </w:rPr>
        <w:t>運行に際しては、必要に応じて関係官庁の許可を受けるとともに、運行に際して条件が付されている場合は、これを遵守するよう乗務員に指示すること。</w:t>
      </w:r>
    </w:p>
    <w:p w14:paraId="1295F59E" w14:textId="77777777" w:rsidR="005317D2" w:rsidRPr="00A75B24" w:rsidRDefault="00BF7AFD" w:rsidP="00BF7AFD">
      <w:pPr>
        <w:wordWrap/>
        <w:adjustRightInd/>
        <w:snapToGrid w:val="0"/>
        <w:ind w:firstLineChars="100" w:firstLine="224"/>
      </w:pPr>
      <w:r w:rsidRPr="00A75B24">
        <w:rPr>
          <w:rFonts w:hint="eastAsia"/>
        </w:rPr>
        <w:t xml:space="preserve">⑵　</w:t>
      </w:r>
      <w:r w:rsidR="003C54D4" w:rsidRPr="00A75B24">
        <w:rPr>
          <w:rFonts w:hint="eastAsia"/>
        </w:rPr>
        <w:t>前号の許可を受けた場合の運行経路、運行時間、速度制限等を指示すること。</w:t>
      </w:r>
    </w:p>
    <w:p w14:paraId="1DFC7535" w14:textId="77777777" w:rsidR="003C54D4" w:rsidRPr="00A75B24" w:rsidRDefault="00BF7AFD" w:rsidP="00BF7AFD">
      <w:pPr>
        <w:wordWrap/>
        <w:adjustRightInd/>
        <w:snapToGrid w:val="0"/>
        <w:ind w:leftChars="100" w:left="448" w:hangingChars="100" w:hanging="224"/>
        <w:rPr>
          <w:rFonts w:hAnsi="Times New Roman" w:cs="Times New Roman"/>
          <w:spacing w:val="4"/>
        </w:rPr>
      </w:pPr>
      <w:r w:rsidRPr="00A75B24">
        <w:rPr>
          <w:rFonts w:hint="eastAsia"/>
        </w:rPr>
        <w:t xml:space="preserve">⑶　</w:t>
      </w:r>
      <w:r w:rsidR="003C54D4" w:rsidRPr="00A75B24">
        <w:rPr>
          <w:rFonts w:hint="eastAsia"/>
        </w:rPr>
        <w:t>運行経路にある</w:t>
      </w:r>
      <w:r w:rsidR="005317D2" w:rsidRPr="00A75B24">
        <w:rPr>
          <w:rFonts w:hint="eastAsia"/>
        </w:rPr>
        <w:t>トンネル、橋、ガード等の構造</w:t>
      </w:r>
      <w:r w:rsidR="00083684" w:rsidRPr="00A75B24">
        <w:rPr>
          <w:rFonts w:hint="eastAsia"/>
        </w:rPr>
        <w:t>およ</w:t>
      </w:r>
      <w:r w:rsidR="005317D2" w:rsidRPr="00A75B24">
        <w:rPr>
          <w:rFonts w:hint="eastAsia"/>
        </w:rPr>
        <w:t>び重量、高さの限界等を事前に調</w:t>
      </w:r>
      <w:r w:rsidR="003C54D4" w:rsidRPr="00A75B24">
        <w:rPr>
          <w:rFonts w:hint="eastAsia"/>
        </w:rPr>
        <w:t>査し、安全運行に関する措置を講ずるとともにこれを指示すること。</w:t>
      </w:r>
    </w:p>
    <w:p w14:paraId="79293EAD" w14:textId="77777777" w:rsidR="003F2C36" w:rsidRPr="00A75B24" w:rsidRDefault="003F2C36" w:rsidP="00E24A36">
      <w:pPr>
        <w:wordWrap/>
        <w:adjustRightInd/>
        <w:snapToGrid w:val="0"/>
        <w:rPr>
          <w:rFonts w:hAnsi="Times New Roman" w:cs="Times New Roman"/>
          <w:spacing w:val="4"/>
        </w:rPr>
      </w:pPr>
    </w:p>
    <w:p w14:paraId="3E567D8A" w14:textId="77777777" w:rsidR="003F2C36" w:rsidRPr="00A75B24" w:rsidRDefault="003F2C36" w:rsidP="00E24A36">
      <w:pPr>
        <w:wordWrap/>
        <w:adjustRightInd/>
        <w:snapToGrid w:val="0"/>
        <w:rPr>
          <w:rFonts w:hAnsi="Times New Roman" w:cs="Times New Roman"/>
          <w:spacing w:val="4"/>
        </w:rPr>
      </w:pPr>
    </w:p>
    <w:p w14:paraId="171AF95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附　　則</w:t>
      </w:r>
    </w:p>
    <w:p w14:paraId="00DD43A6" w14:textId="77777777" w:rsidR="003C54D4" w:rsidRPr="00A75B24" w:rsidRDefault="003C54D4" w:rsidP="00E24A36">
      <w:pPr>
        <w:wordWrap/>
        <w:adjustRightInd/>
        <w:snapToGrid w:val="0"/>
        <w:rPr>
          <w:rFonts w:hAnsi="Times New Roman" w:cs="Times New Roman"/>
          <w:spacing w:val="4"/>
        </w:rPr>
      </w:pPr>
    </w:p>
    <w:p w14:paraId="4378E92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（実施の期日）</w:t>
      </w:r>
    </w:p>
    <w:p w14:paraId="10948F2D" w14:textId="61993E2E" w:rsidR="00D40A47" w:rsidRPr="00A75B24" w:rsidRDefault="00BF7AFD" w:rsidP="00E24A36">
      <w:pPr>
        <w:wordWrap/>
        <w:adjustRightInd/>
        <w:snapToGrid w:val="0"/>
        <w:rPr>
          <w:rFonts w:hAnsi="Times New Roman" w:cs="Times New Roman"/>
          <w:spacing w:val="4"/>
        </w:rPr>
      </w:pPr>
      <w:r w:rsidRPr="00A75B24">
        <w:rPr>
          <w:rFonts w:hint="eastAsia"/>
        </w:rPr>
        <w:t xml:space="preserve">　⒈　</w:t>
      </w:r>
      <w:r w:rsidR="00D479AD" w:rsidRPr="00A75B24">
        <w:rPr>
          <w:rFonts w:hint="eastAsia"/>
        </w:rPr>
        <w:t>本規程は、令和</w:t>
      </w:r>
      <w:r w:rsidR="003C54D4" w:rsidRPr="00A75B24">
        <w:rPr>
          <w:rFonts w:hint="eastAsia"/>
        </w:rPr>
        <w:t xml:space="preserve">　</w:t>
      </w:r>
      <w:r w:rsidR="00CE3012">
        <w:rPr>
          <w:rFonts w:hint="eastAsia"/>
        </w:rPr>
        <w:t xml:space="preserve">　</w:t>
      </w:r>
      <w:r w:rsidR="003C54D4" w:rsidRPr="00A75B24">
        <w:rPr>
          <w:rFonts w:hint="eastAsia"/>
        </w:rPr>
        <w:t>年　　月　　日から実施する。</w:t>
      </w:r>
    </w:p>
    <w:p w14:paraId="2E457DC7" w14:textId="77777777" w:rsidR="00D40A47" w:rsidRPr="00A75B24" w:rsidRDefault="00D40A47" w:rsidP="00E24A36">
      <w:pPr>
        <w:wordWrap/>
        <w:adjustRightInd/>
        <w:snapToGrid w:val="0"/>
        <w:rPr>
          <w:rFonts w:hAnsi="Times New Roman" w:cs="Times New Roman"/>
          <w:spacing w:val="4"/>
        </w:rPr>
      </w:pPr>
    </w:p>
    <w:p w14:paraId="3AF6F942" w14:textId="77777777" w:rsidR="003C54D4" w:rsidRPr="00A75B24" w:rsidRDefault="003C54D4" w:rsidP="00E24A36">
      <w:pPr>
        <w:wordWrap/>
        <w:adjustRightInd/>
        <w:snapToGrid w:val="0"/>
      </w:pPr>
      <w:r w:rsidRPr="00A75B24">
        <w:rPr>
          <w:rFonts w:hint="eastAsia"/>
        </w:rPr>
        <w:t>別　表　　運行管理者の選任者数（第３条関係）</w:t>
      </w:r>
    </w:p>
    <w:p w14:paraId="2FC53B22" w14:textId="77777777" w:rsidR="00F074CE" w:rsidRPr="00A75B24" w:rsidRDefault="00F074CE" w:rsidP="00E24A36">
      <w:pPr>
        <w:wordWrap/>
        <w:adjustRightInd/>
        <w:snapToGrid w:val="0"/>
        <w:rPr>
          <w:rFonts w:hAnsi="Times New Roman" w:cs="Times New Roman"/>
          <w:spacing w:val="4"/>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5"/>
        <w:gridCol w:w="3443"/>
      </w:tblGrid>
      <w:tr w:rsidR="00A75B24" w:rsidRPr="00A75B24" w14:paraId="71144830"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C7A5F3E"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事業用自動車の両数（被けん引車は除く）</w:t>
            </w:r>
          </w:p>
        </w:tc>
        <w:tc>
          <w:tcPr>
            <w:tcW w:w="3443" w:type="dxa"/>
            <w:tcBorders>
              <w:top w:val="single" w:sz="4" w:space="0" w:color="000000"/>
              <w:left w:val="single" w:sz="4" w:space="0" w:color="000000"/>
              <w:right w:val="single" w:sz="4" w:space="0" w:color="000000"/>
            </w:tcBorders>
            <w:vAlign w:val="center"/>
          </w:tcPr>
          <w:p w14:paraId="3DA4A9D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運　行　管　理　者　数</w:t>
            </w:r>
          </w:p>
        </w:tc>
      </w:tr>
      <w:tr w:rsidR="00A75B24" w:rsidRPr="00A75B24" w14:paraId="5FF8DF8A" w14:textId="77777777" w:rsidTr="00224B2D">
        <w:trPr>
          <w:trHeight w:val="379"/>
        </w:trPr>
        <w:tc>
          <w:tcPr>
            <w:tcW w:w="5165" w:type="dxa"/>
            <w:tcBorders>
              <w:top w:val="single" w:sz="4" w:space="0" w:color="000000"/>
              <w:left w:val="single" w:sz="4" w:space="0" w:color="000000"/>
              <w:right w:val="single" w:sz="4" w:space="0" w:color="000000"/>
            </w:tcBorders>
            <w:vAlign w:val="center"/>
          </w:tcPr>
          <w:p w14:paraId="32224449" w14:textId="77777777" w:rsidR="00224B2D" w:rsidRPr="00A75B24" w:rsidRDefault="00224B2D" w:rsidP="00224B2D">
            <w:pPr>
              <w:kinsoku w:val="0"/>
              <w:wordWrap/>
              <w:overflowPunct w:val="0"/>
              <w:autoSpaceDE w:val="0"/>
              <w:autoSpaceDN w:val="0"/>
              <w:snapToGrid w:val="0"/>
              <w:ind w:firstLineChars="100" w:firstLine="224"/>
              <w:rPr>
                <w:rFonts w:hAnsi="Times New Roman" w:cs="Times New Roman"/>
                <w:spacing w:val="4"/>
              </w:rPr>
            </w:pPr>
            <w:r w:rsidRPr="00A75B24">
              <w:rPr>
                <w:rFonts w:hint="eastAsia"/>
              </w:rPr>
              <w:t>２９両まで（運行車＋運行車以外）</w:t>
            </w:r>
          </w:p>
        </w:tc>
        <w:tc>
          <w:tcPr>
            <w:tcW w:w="3443" w:type="dxa"/>
            <w:tcBorders>
              <w:top w:val="single" w:sz="4" w:space="0" w:color="000000"/>
              <w:left w:val="single" w:sz="4" w:space="0" w:color="000000"/>
              <w:right w:val="single" w:sz="4" w:space="0" w:color="000000"/>
            </w:tcBorders>
            <w:vAlign w:val="center"/>
          </w:tcPr>
          <w:p w14:paraId="67A27F41" w14:textId="77777777" w:rsidR="00224B2D" w:rsidRPr="00A75B24" w:rsidRDefault="00224B2D" w:rsidP="00E24A36">
            <w:pPr>
              <w:kinsoku w:val="0"/>
              <w:wordWrap/>
              <w:overflowPunct w:val="0"/>
              <w:autoSpaceDE w:val="0"/>
              <w:autoSpaceDN w:val="0"/>
              <w:snapToGrid w:val="0"/>
              <w:jc w:val="center"/>
              <w:rPr>
                <w:rFonts w:hAnsi="Times New Roman" w:cs="Times New Roman"/>
                <w:spacing w:val="4"/>
              </w:rPr>
            </w:pPr>
            <w:r w:rsidRPr="00A75B24">
              <w:rPr>
                <w:rFonts w:hint="eastAsia"/>
              </w:rPr>
              <w:t>１　人</w:t>
            </w:r>
          </w:p>
        </w:tc>
      </w:tr>
      <w:tr w:rsidR="00A75B24" w:rsidRPr="00A75B24" w14:paraId="05DE943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9A4A5C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３０両～　５９両（運行車＋運行車以外）</w:t>
            </w:r>
          </w:p>
        </w:tc>
        <w:tc>
          <w:tcPr>
            <w:tcW w:w="3443" w:type="dxa"/>
            <w:tcBorders>
              <w:top w:val="single" w:sz="4" w:space="0" w:color="000000"/>
              <w:left w:val="single" w:sz="4" w:space="0" w:color="000000"/>
              <w:bottom w:val="nil"/>
              <w:right w:val="single" w:sz="4" w:space="0" w:color="000000"/>
            </w:tcBorders>
            <w:vAlign w:val="center"/>
          </w:tcPr>
          <w:p w14:paraId="6C7955D4"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２　人</w:t>
            </w:r>
          </w:p>
        </w:tc>
      </w:tr>
      <w:tr w:rsidR="00A75B24" w:rsidRPr="00A75B24" w14:paraId="5C4573E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6E9A321"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６０両～　８９両（　　　　〃　　　　）</w:t>
            </w:r>
          </w:p>
        </w:tc>
        <w:tc>
          <w:tcPr>
            <w:tcW w:w="3443" w:type="dxa"/>
            <w:tcBorders>
              <w:top w:val="single" w:sz="4" w:space="0" w:color="000000"/>
              <w:left w:val="single" w:sz="4" w:space="0" w:color="000000"/>
              <w:bottom w:val="nil"/>
              <w:right w:val="single" w:sz="4" w:space="0" w:color="000000"/>
            </w:tcBorders>
            <w:vAlign w:val="center"/>
          </w:tcPr>
          <w:p w14:paraId="0C2400F5"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３　人</w:t>
            </w:r>
          </w:p>
        </w:tc>
      </w:tr>
      <w:tr w:rsidR="00A75B24" w:rsidRPr="00A75B24" w14:paraId="05A8E1A1"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6F7CF20F"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９０両～１１９両（　　　　〃　　　　）</w:t>
            </w:r>
          </w:p>
        </w:tc>
        <w:tc>
          <w:tcPr>
            <w:tcW w:w="3443" w:type="dxa"/>
            <w:tcBorders>
              <w:top w:val="single" w:sz="4" w:space="0" w:color="000000"/>
              <w:left w:val="single" w:sz="4" w:space="0" w:color="000000"/>
              <w:bottom w:val="nil"/>
              <w:right w:val="single" w:sz="4" w:space="0" w:color="000000"/>
            </w:tcBorders>
            <w:vAlign w:val="center"/>
          </w:tcPr>
          <w:p w14:paraId="275F14AC"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４　人</w:t>
            </w:r>
          </w:p>
        </w:tc>
      </w:tr>
      <w:tr w:rsidR="00A75B24" w:rsidRPr="00A75B24" w14:paraId="028841ED"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3AE49A7B"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１２０両～１４９両（　　　　〃　　　　）</w:t>
            </w:r>
          </w:p>
        </w:tc>
        <w:tc>
          <w:tcPr>
            <w:tcW w:w="3443" w:type="dxa"/>
            <w:tcBorders>
              <w:top w:val="single" w:sz="4" w:space="0" w:color="000000"/>
              <w:left w:val="single" w:sz="4" w:space="0" w:color="000000"/>
              <w:bottom w:val="nil"/>
              <w:right w:val="single" w:sz="4" w:space="0" w:color="000000"/>
            </w:tcBorders>
            <w:vAlign w:val="center"/>
          </w:tcPr>
          <w:p w14:paraId="6F0734FA"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５　人</w:t>
            </w:r>
          </w:p>
        </w:tc>
      </w:tr>
      <w:tr w:rsidR="00A75B24" w:rsidRPr="00A75B24" w14:paraId="6708D5CB"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4055D22D"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１５０両～１７９両（　　　　〃　　　　）</w:t>
            </w:r>
          </w:p>
        </w:tc>
        <w:tc>
          <w:tcPr>
            <w:tcW w:w="3443" w:type="dxa"/>
            <w:tcBorders>
              <w:top w:val="single" w:sz="4" w:space="0" w:color="000000"/>
              <w:left w:val="single" w:sz="4" w:space="0" w:color="000000"/>
              <w:bottom w:val="nil"/>
              <w:right w:val="single" w:sz="4" w:space="0" w:color="000000"/>
            </w:tcBorders>
            <w:vAlign w:val="center"/>
          </w:tcPr>
          <w:p w14:paraId="376CE13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６　人</w:t>
            </w:r>
          </w:p>
        </w:tc>
      </w:tr>
      <w:tr w:rsidR="00A75B24" w:rsidRPr="00A75B24" w14:paraId="2B938657" w14:textId="77777777" w:rsidTr="00224B2D">
        <w:trPr>
          <w:trHeight w:val="379"/>
        </w:trPr>
        <w:tc>
          <w:tcPr>
            <w:tcW w:w="5165" w:type="dxa"/>
            <w:tcBorders>
              <w:top w:val="single" w:sz="4" w:space="0" w:color="000000"/>
              <w:left w:val="single" w:sz="4" w:space="0" w:color="000000"/>
              <w:bottom w:val="nil"/>
              <w:right w:val="single" w:sz="4" w:space="0" w:color="000000"/>
            </w:tcBorders>
            <w:vAlign w:val="center"/>
          </w:tcPr>
          <w:p w14:paraId="58FEAC47"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１８０両～２０９両（　　　　〃　　　　）</w:t>
            </w:r>
          </w:p>
        </w:tc>
        <w:tc>
          <w:tcPr>
            <w:tcW w:w="3443" w:type="dxa"/>
            <w:tcBorders>
              <w:top w:val="single" w:sz="4" w:space="0" w:color="000000"/>
              <w:left w:val="single" w:sz="4" w:space="0" w:color="000000"/>
              <w:bottom w:val="nil"/>
              <w:right w:val="single" w:sz="4" w:space="0" w:color="000000"/>
            </w:tcBorders>
            <w:vAlign w:val="center"/>
          </w:tcPr>
          <w:p w14:paraId="3D241056"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７　人</w:t>
            </w:r>
          </w:p>
        </w:tc>
      </w:tr>
      <w:tr w:rsidR="00A75B24" w:rsidRPr="00A75B24" w14:paraId="11C232C4" w14:textId="77777777" w:rsidTr="00224B2D">
        <w:trPr>
          <w:trHeight w:val="379"/>
        </w:trPr>
        <w:tc>
          <w:tcPr>
            <w:tcW w:w="5165" w:type="dxa"/>
            <w:tcBorders>
              <w:top w:val="single" w:sz="4" w:space="0" w:color="000000"/>
              <w:left w:val="single" w:sz="4" w:space="0" w:color="000000"/>
              <w:bottom w:val="single" w:sz="4" w:space="0" w:color="000000"/>
              <w:right w:val="single" w:sz="4" w:space="0" w:color="000000"/>
            </w:tcBorders>
            <w:vAlign w:val="center"/>
          </w:tcPr>
          <w:p w14:paraId="55957BF0"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 xml:space="preserve">２１０両～２３９両（　　　　〃　　　　</w:t>
            </w:r>
            <w:r w:rsidR="005317D2" w:rsidRPr="00A75B24">
              <w:rPr>
                <w:rFonts w:hint="eastAsia"/>
              </w:rPr>
              <w:t>）</w:t>
            </w:r>
          </w:p>
        </w:tc>
        <w:tc>
          <w:tcPr>
            <w:tcW w:w="3443" w:type="dxa"/>
            <w:tcBorders>
              <w:top w:val="single" w:sz="4" w:space="0" w:color="000000"/>
              <w:left w:val="single" w:sz="4" w:space="0" w:color="000000"/>
              <w:bottom w:val="single" w:sz="4" w:space="0" w:color="000000"/>
              <w:right w:val="single" w:sz="4" w:space="0" w:color="000000"/>
            </w:tcBorders>
            <w:vAlign w:val="center"/>
          </w:tcPr>
          <w:p w14:paraId="62C09933" w14:textId="77777777" w:rsidR="003C54D4" w:rsidRPr="00A75B24" w:rsidRDefault="003C54D4" w:rsidP="00E24A36">
            <w:pPr>
              <w:kinsoku w:val="0"/>
              <w:wordWrap/>
              <w:overflowPunct w:val="0"/>
              <w:autoSpaceDE w:val="0"/>
              <w:autoSpaceDN w:val="0"/>
              <w:snapToGrid w:val="0"/>
              <w:jc w:val="center"/>
              <w:rPr>
                <w:rFonts w:hAnsi="Times New Roman" w:cs="Times New Roman"/>
                <w:spacing w:val="4"/>
              </w:rPr>
            </w:pPr>
            <w:r w:rsidRPr="00A75B24">
              <w:rPr>
                <w:rFonts w:hint="eastAsia"/>
              </w:rPr>
              <w:t>８　人</w:t>
            </w:r>
          </w:p>
        </w:tc>
      </w:tr>
    </w:tbl>
    <w:p w14:paraId="622238A2"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以下、車両数が３０両増すごとに、運行管理者１名を加算する。</w:t>
      </w:r>
    </w:p>
    <w:p w14:paraId="55E377DE" w14:textId="77777777" w:rsidR="003C54D4" w:rsidRPr="00A75B24" w:rsidRDefault="003C54D4" w:rsidP="00E24A36">
      <w:pPr>
        <w:wordWrap/>
        <w:adjustRightInd/>
        <w:snapToGrid w:val="0"/>
        <w:rPr>
          <w:rFonts w:hAnsi="Times New Roman" w:cs="Times New Roman"/>
          <w:spacing w:val="4"/>
        </w:rPr>
      </w:pPr>
      <w:r w:rsidRPr="00A75B24">
        <w:rPr>
          <w:rFonts w:hint="eastAsia"/>
        </w:rPr>
        <w:t xml:space="preserve">　（注）運行車とは、特別積合せ貨物運送に係る運行系統に配置する事業用自動車をいう。</w:t>
      </w:r>
    </w:p>
    <w:sectPr w:rsidR="003C54D4" w:rsidRPr="00A75B24" w:rsidSect="00CE3012">
      <w:footerReference w:type="even" r:id="rId8"/>
      <w:footerReference w:type="default" r:id="rId9"/>
      <w:type w:val="continuous"/>
      <w:pgSz w:w="11906" w:h="16838" w:code="9"/>
      <w:pgMar w:top="1134" w:right="1247" w:bottom="1134" w:left="1247" w:header="720" w:footer="720" w:gutter="0"/>
      <w:pgNumType w:start="0"/>
      <w:cols w:space="720"/>
      <w:noEndnote/>
      <w:titlePg/>
      <w:docGrid w:type="linesAndChars" w:linePitch="32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34E0" w14:textId="77777777" w:rsidR="00457D81" w:rsidRDefault="00457D81">
      <w:r>
        <w:separator/>
      </w:r>
    </w:p>
  </w:endnote>
  <w:endnote w:type="continuationSeparator" w:id="0">
    <w:p w14:paraId="3A80836E" w14:textId="77777777" w:rsidR="00457D81" w:rsidRDefault="0045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D136" w14:textId="77777777" w:rsidR="0042099D" w:rsidRDefault="0042099D" w:rsidP="003060E1">
    <w:pPr>
      <w:pStyle w:val="a3"/>
      <w:framePr w:wrap="around" w:vAnchor="text" w:hAnchor="margin" w:xAlign="center" w:y="1"/>
      <w:rPr>
        <w:rStyle w:val="a4"/>
        <w:rFonts w:cs="ＭＳ 明朝"/>
      </w:rPr>
    </w:pPr>
    <w:r>
      <w:rPr>
        <w:rStyle w:val="a4"/>
        <w:rFonts w:cs="ＭＳ 明朝"/>
      </w:rPr>
      <w:fldChar w:fldCharType="begin"/>
    </w:r>
    <w:r>
      <w:rPr>
        <w:rStyle w:val="a4"/>
        <w:rFonts w:cs="ＭＳ 明朝"/>
      </w:rPr>
      <w:instrText xml:space="preserve">PAGE  </w:instrText>
    </w:r>
    <w:r>
      <w:rPr>
        <w:rStyle w:val="a4"/>
        <w:rFonts w:cs="ＭＳ 明朝"/>
      </w:rPr>
      <w:fldChar w:fldCharType="end"/>
    </w:r>
  </w:p>
  <w:p w14:paraId="72FBE9C5" w14:textId="77777777" w:rsidR="0042099D" w:rsidRDefault="004209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0D4D" w14:textId="77777777" w:rsidR="0042099D" w:rsidRDefault="0042099D" w:rsidP="00B35CF3">
    <w:pPr>
      <w:framePr w:wrap="around" w:vAnchor="text" w:hAnchor="margin" w:xAlign="center" w:y="1"/>
      <w:adjustRightInd/>
      <w:rPr>
        <w:rFonts w:hAnsi="Times New Roman" w:cs="Times New Roman"/>
        <w:spacing w:val="4"/>
      </w:rPr>
    </w:pPr>
    <w:r>
      <w:rPr>
        <w:rStyle w:val="a4"/>
        <w:rFonts w:cs="ＭＳ 明朝"/>
      </w:rPr>
      <w:fldChar w:fldCharType="begin"/>
    </w:r>
    <w:r>
      <w:rPr>
        <w:rStyle w:val="a4"/>
        <w:rFonts w:cs="ＭＳ 明朝"/>
      </w:rPr>
      <w:instrText xml:space="preserve"> PAGE </w:instrText>
    </w:r>
    <w:r>
      <w:rPr>
        <w:rStyle w:val="a4"/>
        <w:rFonts w:cs="ＭＳ 明朝"/>
      </w:rPr>
      <w:fldChar w:fldCharType="separate"/>
    </w:r>
    <w:r w:rsidR="005279DA">
      <w:rPr>
        <w:rStyle w:val="a4"/>
        <w:rFonts w:cs="ＭＳ 明朝"/>
        <w:noProof/>
      </w:rPr>
      <w:t>13</w:t>
    </w:r>
    <w:r>
      <w:rPr>
        <w:rStyle w:val="a4"/>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F480" w14:textId="77777777" w:rsidR="00457D81" w:rsidRDefault="00457D81">
      <w:r>
        <w:rPr>
          <w:rFonts w:hAnsi="Times New Roman" w:cs="Times New Roman"/>
          <w:sz w:val="2"/>
          <w:szCs w:val="2"/>
        </w:rPr>
        <w:continuationSeparator/>
      </w:r>
    </w:p>
  </w:footnote>
  <w:footnote w:type="continuationSeparator" w:id="0">
    <w:p w14:paraId="12D4BDD2" w14:textId="77777777" w:rsidR="00457D81" w:rsidRDefault="00457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546A"/>
    <w:multiLevelType w:val="hybridMultilevel"/>
    <w:tmpl w:val="4184CEEC"/>
    <w:lvl w:ilvl="0" w:tplc="2BA2291A">
      <w:start w:val="5"/>
      <w:numFmt w:val="decimalEnclosedCircle"/>
      <w:lvlText w:val="%1"/>
      <w:lvlJc w:val="left"/>
      <w:pPr>
        <w:tabs>
          <w:tab w:val="num" w:pos="900"/>
        </w:tabs>
        <w:ind w:left="900" w:hanging="45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212680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D4"/>
    <w:rsid w:val="000005D7"/>
    <w:rsid w:val="0000507F"/>
    <w:rsid w:val="00040F8A"/>
    <w:rsid w:val="00045AB8"/>
    <w:rsid w:val="000704B7"/>
    <w:rsid w:val="00073A9A"/>
    <w:rsid w:val="00083684"/>
    <w:rsid w:val="000C28DA"/>
    <w:rsid w:val="000D6AA4"/>
    <w:rsid w:val="00112623"/>
    <w:rsid w:val="00115BC0"/>
    <w:rsid w:val="00154258"/>
    <w:rsid w:val="0018226C"/>
    <w:rsid w:val="001976F0"/>
    <w:rsid w:val="001D675C"/>
    <w:rsid w:val="001F5167"/>
    <w:rsid w:val="001F6EF1"/>
    <w:rsid w:val="002067AC"/>
    <w:rsid w:val="00212E2B"/>
    <w:rsid w:val="00224B2D"/>
    <w:rsid w:val="00224C31"/>
    <w:rsid w:val="0023232A"/>
    <w:rsid w:val="002351EF"/>
    <w:rsid w:val="00240672"/>
    <w:rsid w:val="0025151E"/>
    <w:rsid w:val="00251C8F"/>
    <w:rsid w:val="002933B5"/>
    <w:rsid w:val="00295ECF"/>
    <w:rsid w:val="002A1F33"/>
    <w:rsid w:val="002B175B"/>
    <w:rsid w:val="002D5A1F"/>
    <w:rsid w:val="00305994"/>
    <w:rsid w:val="003060E1"/>
    <w:rsid w:val="00313DF5"/>
    <w:rsid w:val="00332C03"/>
    <w:rsid w:val="00365A25"/>
    <w:rsid w:val="003835BF"/>
    <w:rsid w:val="003A0E68"/>
    <w:rsid w:val="003C3048"/>
    <w:rsid w:val="003C54D4"/>
    <w:rsid w:val="003D6A70"/>
    <w:rsid w:val="003E484F"/>
    <w:rsid w:val="003F2C36"/>
    <w:rsid w:val="003F739A"/>
    <w:rsid w:val="00407DF8"/>
    <w:rsid w:val="0042099D"/>
    <w:rsid w:val="00435086"/>
    <w:rsid w:val="00453705"/>
    <w:rsid w:val="00457D81"/>
    <w:rsid w:val="00471EE7"/>
    <w:rsid w:val="004832D9"/>
    <w:rsid w:val="00484C12"/>
    <w:rsid w:val="004A0B51"/>
    <w:rsid w:val="004A7317"/>
    <w:rsid w:val="004D21FA"/>
    <w:rsid w:val="004E353B"/>
    <w:rsid w:val="005279DA"/>
    <w:rsid w:val="005317D2"/>
    <w:rsid w:val="00537E78"/>
    <w:rsid w:val="00565FA1"/>
    <w:rsid w:val="00594A01"/>
    <w:rsid w:val="005B5EF1"/>
    <w:rsid w:val="005D7628"/>
    <w:rsid w:val="005E5F59"/>
    <w:rsid w:val="005F0E50"/>
    <w:rsid w:val="005F52B9"/>
    <w:rsid w:val="006127D7"/>
    <w:rsid w:val="006542FD"/>
    <w:rsid w:val="00655021"/>
    <w:rsid w:val="00655D9C"/>
    <w:rsid w:val="00666B47"/>
    <w:rsid w:val="00677345"/>
    <w:rsid w:val="006822F6"/>
    <w:rsid w:val="00687BFD"/>
    <w:rsid w:val="006B0D0A"/>
    <w:rsid w:val="006B7629"/>
    <w:rsid w:val="006E22D2"/>
    <w:rsid w:val="006F7232"/>
    <w:rsid w:val="00702A20"/>
    <w:rsid w:val="0070470D"/>
    <w:rsid w:val="00730FA6"/>
    <w:rsid w:val="007345DA"/>
    <w:rsid w:val="00742386"/>
    <w:rsid w:val="007570D1"/>
    <w:rsid w:val="00763654"/>
    <w:rsid w:val="00770F43"/>
    <w:rsid w:val="007A7A58"/>
    <w:rsid w:val="007C0C98"/>
    <w:rsid w:val="007F2DD5"/>
    <w:rsid w:val="007F3C7B"/>
    <w:rsid w:val="0080102C"/>
    <w:rsid w:val="00811F1C"/>
    <w:rsid w:val="00840DD3"/>
    <w:rsid w:val="0085513E"/>
    <w:rsid w:val="0089496F"/>
    <w:rsid w:val="008D6494"/>
    <w:rsid w:val="009274D4"/>
    <w:rsid w:val="0093557B"/>
    <w:rsid w:val="009572FB"/>
    <w:rsid w:val="00991F21"/>
    <w:rsid w:val="009B5585"/>
    <w:rsid w:val="009E1CBB"/>
    <w:rsid w:val="009E733E"/>
    <w:rsid w:val="009F0FD5"/>
    <w:rsid w:val="009F7F0A"/>
    <w:rsid w:val="00A2251A"/>
    <w:rsid w:val="00A269DE"/>
    <w:rsid w:val="00A3018B"/>
    <w:rsid w:val="00A415F0"/>
    <w:rsid w:val="00A4167B"/>
    <w:rsid w:val="00A4376C"/>
    <w:rsid w:val="00A47063"/>
    <w:rsid w:val="00A52DD1"/>
    <w:rsid w:val="00A75B24"/>
    <w:rsid w:val="00AC7C75"/>
    <w:rsid w:val="00AE05A0"/>
    <w:rsid w:val="00B0527E"/>
    <w:rsid w:val="00B05CF9"/>
    <w:rsid w:val="00B35CF3"/>
    <w:rsid w:val="00B4368E"/>
    <w:rsid w:val="00B70397"/>
    <w:rsid w:val="00B7193A"/>
    <w:rsid w:val="00B753CC"/>
    <w:rsid w:val="00B84DD0"/>
    <w:rsid w:val="00B9287B"/>
    <w:rsid w:val="00BB0F4F"/>
    <w:rsid w:val="00BB1AEC"/>
    <w:rsid w:val="00BC2527"/>
    <w:rsid w:val="00BC5415"/>
    <w:rsid w:val="00BC5FA0"/>
    <w:rsid w:val="00BE5330"/>
    <w:rsid w:val="00BF7AFD"/>
    <w:rsid w:val="00C06D8D"/>
    <w:rsid w:val="00C15839"/>
    <w:rsid w:val="00C16ECA"/>
    <w:rsid w:val="00C220EC"/>
    <w:rsid w:val="00C5165E"/>
    <w:rsid w:val="00C70246"/>
    <w:rsid w:val="00CA0AA8"/>
    <w:rsid w:val="00CA38D5"/>
    <w:rsid w:val="00CC2BDD"/>
    <w:rsid w:val="00CC48DF"/>
    <w:rsid w:val="00CC712F"/>
    <w:rsid w:val="00CE3012"/>
    <w:rsid w:val="00D00720"/>
    <w:rsid w:val="00D3385C"/>
    <w:rsid w:val="00D40A47"/>
    <w:rsid w:val="00D41D16"/>
    <w:rsid w:val="00D479AD"/>
    <w:rsid w:val="00D514B1"/>
    <w:rsid w:val="00D61E53"/>
    <w:rsid w:val="00D639F8"/>
    <w:rsid w:val="00D8003D"/>
    <w:rsid w:val="00D803DB"/>
    <w:rsid w:val="00DA711C"/>
    <w:rsid w:val="00DB0417"/>
    <w:rsid w:val="00DB341F"/>
    <w:rsid w:val="00DB36C5"/>
    <w:rsid w:val="00DC34E9"/>
    <w:rsid w:val="00DD4776"/>
    <w:rsid w:val="00DE68A6"/>
    <w:rsid w:val="00E1213B"/>
    <w:rsid w:val="00E213E8"/>
    <w:rsid w:val="00E24A36"/>
    <w:rsid w:val="00E45084"/>
    <w:rsid w:val="00E62AB0"/>
    <w:rsid w:val="00E97CD2"/>
    <w:rsid w:val="00EB0B2B"/>
    <w:rsid w:val="00F074CE"/>
    <w:rsid w:val="00F2604B"/>
    <w:rsid w:val="00F26089"/>
    <w:rsid w:val="00F32216"/>
    <w:rsid w:val="00F344DF"/>
    <w:rsid w:val="00F42489"/>
    <w:rsid w:val="00F42533"/>
    <w:rsid w:val="00F4608C"/>
    <w:rsid w:val="00FE1867"/>
    <w:rsid w:val="00FE2499"/>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D2005C"/>
  <w15:docId w15:val="{38C9FF28-ED64-4C83-B52A-AE5AB38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35CF3"/>
    <w:pPr>
      <w:tabs>
        <w:tab w:val="center" w:pos="4252"/>
        <w:tab w:val="right" w:pos="8504"/>
      </w:tabs>
      <w:snapToGrid w:val="0"/>
    </w:pPr>
  </w:style>
  <w:style w:type="character" w:styleId="a4">
    <w:name w:val="page number"/>
    <w:rsid w:val="00B35CF3"/>
    <w:rPr>
      <w:rFonts w:cs="Times New Roman"/>
    </w:rPr>
  </w:style>
  <w:style w:type="paragraph" w:styleId="a5">
    <w:name w:val="header"/>
    <w:basedOn w:val="a"/>
    <w:rsid w:val="00B35CF3"/>
    <w:pPr>
      <w:tabs>
        <w:tab w:val="center" w:pos="4252"/>
        <w:tab w:val="right" w:pos="8504"/>
      </w:tabs>
      <w:snapToGrid w:val="0"/>
    </w:pPr>
  </w:style>
  <w:style w:type="paragraph" w:styleId="a6">
    <w:name w:val="Balloon Text"/>
    <w:basedOn w:val="a"/>
    <w:semiHidden/>
    <w:rsid w:val="002067AC"/>
    <w:rPr>
      <w:rFonts w:ascii="Arial" w:eastAsia="ＭＳ ゴシック" w:hAnsi="Arial" w:cs="Times New Roman"/>
      <w:sz w:val="18"/>
      <w:szCs w:val="18"/>
    </w:rPr>
  </w:style>
  <w:style w:type="paragraph" w:styleId="a7">
    <w:name w:val="No Spacing"/>
    <w:link w:val="a8"/>
    <w:uiPriority w:val="1"/>
    <w:qFormat/>
    <w:rsid w:val="00CE3012"/>
    <w:rPr>
      <w:rFonts w:asciiTheme="minorHAnsi" w:eastAsiaTheme="minorEastAsia" w:hAnsiTheme="minorHAnsi" w:cstheme="minorBidi"/>
      <w:sz w:val="22"/>
      <w:szCs w:val="22"/>
    </w:rPr>
  </w:style>
  <w:style w:type="character" w:customStyle="1" w:styleId="a8">
    <w:name w:val="行間詰め (文字)"/>
    <w:basedOn w:val="a0"/>
    <w:link w:val="a7"/>
    <w:uiPriority w:val="1"/>
    <w:rsid w:val="00CE301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AB8D-9E76-426B-92F3-A69003CA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2438</Words>
  <Characters>13902</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行　管　理　規　程</vt:lpstr>
      <vt:lpstr>運　行　管　理　規　程</vt:lpstr>
    </vt:vector>
  </TitlesOfParts>
  <Company>Toshiba</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運管　理　規　程</dc:title>
  <dc:creator>user0</dc:creator>
  <cp:lastModifiedBy>前田 武彦</cp:lastModifiedBy>
  <cp:revision>9</cp:revision>
  <cp:lastPrinted>2019-12-05T02:11:00Z</cp:lastPrinted>
  <dcterms:created xsi:type="dcterms:W3CDTF">2019-12-05T00:03:00Z</dcterms:created>
  <dcterms:modified xsi:type="dcterms:W3CDTF">2023-10-23T02:41:00Z</dcterms:modified>
</cp:coreProperties>
</file>